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10" w:rsidRDefault="00666A10" w:rsidP="00666A10">
      <w:pPr>
        <w:jc w:val="center"/>
        <w:rPr>
          <w:rFonts w:ascii="Arial Tat" w:eastAsia="Times New Roman" w:hAnsi="Arial Tat" w:cs="Times New Roman"/>
          <w:b/>
          <w:bCs/>
          <w:sz w:val="24"/>
          <w:szCs w:val="24"/>
          <w:lang w:eastAsia="ru-RU"/>
        </w:rPr>
      </w:pPr>
      <w:r w:rsidRPr="00666A1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Приказ Главного архивного управления при </w:t>
      </w:r>
      <w:proofErr w:type="gramStart"/>
      <w:r w:rsidRPr="00666A10">
        <w:rPr>
          <w:rFonts w:eastAsia="Times New Roman" w:cs="Times New Roman"/>
          <w:b/>
          <w:bCs/>
          <w:sz w:val="24"/>
          <w:szCs w:val="24"/>
          <w:lang w:eastAsia="ru-RU"/>
        </w:rPr>
        <w:t>КМ</w:t>
      </w:r>
      <w:proofErr w:type="gramEnd"/>
      <w:r w:rsidRPr="00666A1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РТ № 027 от 07.11.2007</w:t>
      </w:r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br/>
      </w:r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br/>
      </w:r>
      <w:r w:rsidRPr="00666A10">
        <w:rPr>
          <w:rFonts w:ascii="Arial Tat" w:eastAsia="Times New Roman" w:hAnsi="Arial Tat" w:cs="Times New Roman"/>
          <w:b/>
          <w:bCs/>
          <w:sz w:val="24"/>
          <w:szCs w:val="24"/>
          <w:lang w:eastAsia="ru-RU"/>
        </w:rPr>
        <w:t xml:space="preserve"> «Об утверждении Положения о постоянной рабочей группе по вопросам реализации Стратегии </w:t>
      </w:r>
      <w:proofErr w:type="spellStart"/>
      <w:r w:rsidRPr="00666A10">
        <w:rPr>
          <w:rFonts w:ascii="Arial Tat" w:eastAsia="Times New Roman" w:hAnsi="Arial Tat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66A10">
        <w:rPr>
          <w:rFonts w:ascii="Arial Tat" w:eastAsia="Times New Roman" w:hAnsi="Arial Tat" w:cs="Times New Roman"/>
          <w:b/>
          <w:bCs/>
          <w:sz w:val="24"/>
          <w:szCs w:val="24"/>
          <w:lang w:eastAsia="ru-RU"/>
        </w:rPr>
        <w:t xml:space="preserve"> политики в Главном архивном управлении при Кабинете Министров Республике Татарстан»</w:t>
      </w:r>
    </w:p>
    <w:p w:rsidR="00666A10" w:rsidRDefault="00666A10" w:rsidP="00666A10">
      <w:pPr>
        <w:jc w:val="center"/>
        <w:rPr>
          <w:rFonts w:ascii="Arial Tat" w:eastAsia="Times New Roman" w:hAnsi="Arial Tat" w:cs="Times New Roman"/>
          <w:b/>
          <w:bCs/>
          <w:sz w:val="24"/>
          <w:szCs w:val="24"/>
          <w:lang w:eastAsia="ru-RU"/>
        </w:rPr>
      </w:pPr>
    </w:p>
    <w:p w:rsidR="00A94C69" w:rsidRPr="00666A10" w:rsidRDefault="00666A10">
      <w:pPr>
        <w:rPr>
          <w:sz w:val="24"/>
          <w:szCs w:val="24"/>
        </w:rPr>
      </w:pPr>
      <w:proofErr w:type="gramStart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 xml:space="preserve">В соответствии с Законом Республики Татарстан от 04.05.2006 г. № 34-ЗРТ «О противодействии коррупции в Республике Татарстан», Указом Президента Республики Татарстан от 08.04.2005 г. № УП-127 «О Стратегии </w:t>
      </w:r>
      <w:proofErr w:type="spellStart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>антикоррупционной</w:t>
      </w:r>
      <w:proofErr w:type="spellEnd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 xml:space="preserve"> политики Республики Татарстан», постановлениями Кабинета Министров Республики Татарстан ОТ 16.10.2006 г. № 516 «Об утверждении Республиканской программы Стратегии </w:t>
      </w:r>
      <w:proofErr w:type="spellStart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>антикоррупционной</w:t>
      </w:r>
      <w:proofErr w:type="spellEnd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 xml:space="preserve"> политики Республики Татарстан на 2006-2008 годы», от 12.08.2005 г. № 400 «О мерах по реализации Стратегии</w:t>
      </w:r>
      <w:proofErr w:type="gramEnd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 xml:space="preserve"> </w:t>
      </w:r>
      <w:proofErr w:type="spellStart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>антикоррупционной</w:t>
      </w:r>
      <w:proofErr w:type="spellEnd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 xml:space="preserve"> политики Республики Татарстан» </w:t>
      </w:r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br/>
      </w:r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br/>
        <w:t xml:space="preserve">ПРИКАЗЫВАЮ: </w:t>
      </w:r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br/>
        <w:t xml:space="preserve">1. Утвердить </w:t>
      </w:r>
      <w:hyperlink r:id="rId4" w:history="1">
        <w:r w:rsidRPr="00666A10">
          <w:rPr>
            <w:rFonts w:ascii="Arial Tat" w:eastAsia="Times New Roman" w:hAnsi="Arial Tat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 xml:space="preserve"> о постоянной рабочей группе по вопросам реализации </w:t>
      </w:r>
      <w:proofErr w:type="spellStart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>антикоррупционной</w:t>
      </w:r>
      <w:proofErr w:type="spellEnd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 xml:space="preserve"> политики в Главном архивном управлении при Кабинете Министров Республики Татарстан. </w:t>
      </w:r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>Контроль за</w:t>
      </w:r>
      <w:proofErr w:type="gramEnd"/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t xml:space="preserve"> исполнением настоящего приказа оставляю за собой. </w:t>
      </w:r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br/>
      </w:r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br/>
      </w:r>
      <w:r w:rsidRPr="00666A10">
        <w:rPr>
          <w:rFonts w:ascii="Arial Tat" w:eastAsia="Times New Roman" w:hAnsi="Arial Tat" w:cs="Times New Roman"/>
          <w:sz w:val="24"/>
          <w:szCs w:val="24"/>
          <w:lang w:eastAsia="ru-RU"/>
        </w:rPr>
        <w:br/>
        <w:t>Начальник                 Д.И. Ибрагимов</w:t>
      </w:r>
    </w:p>
    <w:sectPr w:rsidR="00A94C69" w:rsidRPr="00666A10" w:rsidSect="00A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Arial T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compat/>
  <w:rsids>
    <w:rsidRoot w:val="006D0E64"/>
    <w:rsid w:val="000C2DE5"/>
    <w:rsid w:val="00487F30"/>
    <w:rsid w:val="00591E54"/>
    <w:rsid w:val="00666A10"/>
    <w:rsid w:val="006D0E64"/>
    <w:rsid w:val="00961669"/>
    <w:rsid w:val="00A9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basedOn w:val="a0"/>
    <w:rsid w:val="006D0E64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D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66A10"/>
    <w:rPr>
      <w:color w:val="1C587F"/>
      <w:u w:val="single"/>
    </w:rPr>
  </w:style>
  <w:style w:type="character" w:styleId="a6">
    <w:name w:val="Strong"/>
    <w:basedOn w:val="a0"/>
    <w:uiPriority w:val="22"/>
    <w:qFormat/>
    <w:rsid w:val="00666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ive.gov.tatarstan.ru/_go/anonymous/main/?path=/pages/ru/1gau/32antikorrup/995polog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2014-05-22T11:16:00Z</dcterms:created>
  <dcterms:modified xsi:type="dcterms:W3CDTF">2014-05-22T11:17:00Z</dcterms:modified>
</cp:coreProperties>
</file>