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CC" w:rsidRPr="001B6566" w:rsidRDefault="001B6566" w:rsidP="001B6566">
      <w:pPr>
        <w:ind w:right="141"/>
        <w:jc w:val="right"/>
        <w:rPr>
          <w:rFonts w:ascii="Times New Roman" w:hAnsi="Times New Roman" w:cs="Times New Roman"/>
          <w:sz w:val="28"/>
        </w:rPr>
      </w:pPr>
      <w:r w:rsidRPr="001B6566">
        <w:rPr>
          <w:rFonts w:ascii="Times New Roman" w:hAnsi="Times New Roman" w:cs="Times New Roman"/>
          <w:sz w:val="28"/>
        </w:rPr>
        <w:t>ПРОЕКТ</w:t>
      </w:r>
    </w:p>
    <w:p w:rsidR="000B3FCC" w:rsidRDefault="000B3FCC" w:rsidP="000B3FCC">
      <w:pPr>
        <w:ind w:right="5244"/>
        <w:jc w:val="both"/>
      </w:pPr>
    </w:p>
    <w:p w:rsidR="000B3FCC" w:rsidRDefault="000B3FCC" w:rsidP="000B3FCC">
      <w:pPr>
        <w:ind w:right="5244"/>
        <w:jc w:val="both"/>
      </w:pPr>
    </w:p>
    <w:p w:rsidR="000B3FCC" w:rsidRDefault="000B3FCC" w:rsidP="000B3FCC">
      <w:pPr>
        <w:ind w:right="5244"/>
        <w:jc w:val="both"/>
      </w:pPr>
    </w:p>
    <w:p w:rsidR="000B3FCC" w:rsidRDefault="000B3FCC" w:rsidP="000B3FCC">
      <w:pPr>
        <w:ind w:right="5244"/>
        <w:jc w:val="both"/>
      </w:pPr>
    </w:p>
    <w:p w:rsidR="000B3FCC" w:rsidRDefault="000B3FCC" w:rsidP="000B3FCC">
      <w:pPr>
        <w:ind w:right="5244"/>
        <w:jc w:val="both"/>
      </w:pPr>
      <w:bookmarkStart w:id="0" w:name="_GoBack"/>
      <w:bookmarkEnd w:id="0"/>
    </w:p>
    <w:p w:rsidR="000B3FCC" w:rsidRDefault="000B3FCC" w:rsidP="000B3FCC">
      <w:pPr>
        <w:ind w:right="5244"/>
        <w:jc w:val="both"/>
      </w:pPr>
    </w:p>
    <w:p w:rsidR="00E95022" w:rsidRPr="00464131" w:rsidRDefault="000B3FCC" w:rsidP="000B3FCC">
      <w:pPr>
        <w:ind w:right="5244"/>
        <w:jc w:val="both"/>
        <w:rPr>
          <w:rFonts w:ascii="Times New Roman" w:hAnsi="Times New Roman" w:cs="Times New Roman"/>
        </w:rPr>
      </w:pPr>
      <w:r w:rsidRPr="00464131">
        <w:rPr>
          <w:rFonts w:ascii="Times New Roman" w:hAnsi="Times New Roman" w:cs="Times New Roman"/>
        </w:rPr>
        <w:t>Об утверждении проверочных листов (списка контрольных вопросов) (чек-листов), применяемых при осуществлении регионального государственного контроля (надзора) за соблюдением законодательства об архивном деле на территории Республики Татарстан</w:t>
      </w:r>
    </w:p>
    <w:p w:rsidR="000B3FCC" w:rsidRDefault="000B3FCC" w:rsidP="000B3FCC">
      <w:pPr>
        <w:ind w:right="5244"/>
        <w:jc w:val="both"/>
      </w:pPr>
    </w:p>
    <w:p w:rsidR="00F70B49" w:rsidRDefault="000B3FC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соответствии со статьей 53 Федерального закона от 31</w:t>
      </w:r>
      <w:r w:rsidR="00E63F0E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июля 2020 года </w:t>
      </w:r>
      <w:r w:rsidR="00E63F0E">
        <w:rPr>
          <w:rFonts w:ascii="Times New Roman CYR" w:hAnsi="Times New Roman CYR" w:cs="Times New Roman CYR"/>
          <w:color w:val="000000"/>
          <w:sz w:val="27"/>
          <w:szCs w:val="27"/>
        </w:rPr>
        <w:t xml:space="preserve">    </w:t>
      </w:r>
      <w:r>
        <w:rPr>
          <w:rFonts w:ascii="Times New Roman" w:hAnsi="Times New Roman" w:cs="Times New Roman"/>
          <w:color w:val="000000"/>
          <w:sz w:val="27"/>
          <w:szCs w:val="27"/>
        </w:rPr>
        <w:t>№ 248-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ФЗ </w:t>
      </w: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 государственном контроле (надзоре) и муниципальном контроле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», </w:t>
      </w:r>
    </w:p>
    <w:p w:rsidR="00F70B49" w:rsidRDefault="000B3FCC" w:rsidP="003B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70B49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п р и </w:t>
      </w:r>
      <w:proofErr w:type="gramStart"/>
      <w:r w:rsidRPr="00F70B49">
        <w:rPr>
          <w:rFonts w:ascii="Times New Roman CYR" w:hAnsi="Times New Roman CYR" w:cs="Times New Roman CYR"/>
          <w:bCs/>
          <w:color w:val="000000"/>
          <w:sz w:val="27"/>
          <w:szCs w:val="27"/>
        </w:rPr>
        <w:t>к</w:t>
      </w:r>
      <w:proofErr w:type="gramEnd"/>
      <w:r w:rsidRPr="00F70B49"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 а з ы в а ю</w:t>
      </w:r>
      <w:r w:rsidRPr="00F70B49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0804C2" w:rsidRDefault="000804C2" w:rsidP="003B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  <w:t>1. Признать утратившими силу следующие приказы Государственного комитета Республики Татарстан по архивному делу:</w:t>
      </w:r>
    </w:p>
    <w:p w:rsidR="000804C2" w:rsidRDefault="000804C2" w:rsidP="003B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2C678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0804C2">
        <w:rPr>
          <w:rFonts w:ascii="Times New Roman" w:hAnsi="Times New Roman" w:cs="Times New Roman"/>
          <w:color w:val="000000"/>
          <w:sz w:val="27"/>
          <w:szCs w:val="27"/>
        </w:rPr>
        <w:t>Приказ № 187-од от 28.11.2018 «Об утверждении форм проверочных листов (списков контрольных вопросов), используемых Государственным комитетом Республики Татарстан по архивному делу при проведении плановых проверок за соблюдением законодательства об архивном деле в отношении муниципальных архивов»</w:t>
      </w:r>
      <w:r w:rsidR="002C678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C678C" w:rsidRPr="00F70B49" w:rsidRDefault="002C678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2C678C">
        <w:rPr>
          <w:rFonts w:ascii="Times New Roman" w:hAnsi="Times New Roman" w:cs="Times New Roman"/>
          <w:color w:val="000000"/>
          <w:sz w:val="27"/>
          <w:szCs w:val="27"/>
        </w:rPr>
        <w:t>Приказ № 199-од от 13.12.2018 «Об утверждении форм проверочных листов (списков контрольных вопросов), используемых Государственным комитетом Республики Татарстан по архивному делу при проведении плановых проверок за соблюдением законодательства об архивном деле в отношении юридических лиц и индивидуальных предпринимателей»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70B49" w:rsidRDefault="002C678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0B3FCC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0B3FCC">
        <w:rPr>
          <w:rFonts w:ascii="Times New Roman CYR" w:hAnsi="Times New Roman CYR" w:cs="Times New Roman CYR"/>
          <w:color w:val="000000"/>
          <w:sz w:val="27"/>
          <w:szCs w:val="27"/>
        </w:rPr>
        <w:t>Утвердить прилагаемые</w:t>
      </w:r>
      <w:r w:rsidR="000B3FCC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F70B49" w:rsidRDefault="000B3FC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проверочный лист (список контрольных вопросов) (чек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лист), применяемый при осуществлении регионального государственного контроля (надзора) за соблюдением законодательства об архивном деле на территории </w:t>
      </w:r>
      <w:r w:rsidR="00F70B49">
        <w:rPr>
          <w:rFonts w:ascii="Times New Roman CYR" w:hAnsi="Times New Roman CYR" w:cs="Times New Roman CYR"/>
          <w:color w:val="000000"/>
          <w:sz w:val="27"/>
          <w:szCs w:val="27"/>
        </w:rPr>
        <w:t>Республики Татарстан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отношении юридических лиц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№ 1); </w:t>
      </w:r>
    </w:p>
    <w:p w:rsidR="006E143C" w:rsidRDefault="000B3FC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проверочный лист (список контрольных вопросов) (чек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лист), применяемый при осуществлении регионального государственного контроля (надзора) за соблюдением законодательства об архивном деле на территории </w:t>
      </w:r>
      <w:r w:rsidR="00F70B49">
        <w:rPr>
          <w:rFonts w:ascii="Times New Roman CYR" w:hAnsi="Times New Roman CYR" w:cs="Times New Roman CYR"/>
          <w:color w:val="000000"/>
          <w:sz w:val="27"/>
          <w:szCs w:val="27"/>
        </w:rPr>
        <w:t>Республики Татарстан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в отношении государственных и муниципальных архивов </w:t>
      </w:r>
      <w:r w:rsidR="00F70B49">
        <w:rPr>
          <w:rFonts w:ascii="Times New Roman CYR" w:hAnsi="Times New Roman CYR" w:cs="Times New Roman CYR"/>
          <w:color w:val="000000"/>
          <w:sz w:val="27"/>
          <w:szCs w:val="27"/>
        </w:rPr>
        <w:t>Республики Татарстан</w:t>
      </w:r>
      <w:r w:rsidR="00F70B4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7"/>
          <w:szCs w:val="27"/>
        </w:rPr>
        <w:t>№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45CF" w:rsidRDefault="000B3FC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Должностным лицам </w:t>
      </w:r>
      <w:r w:rsidR="006E143C">
        <w:rPr>
          <w:rFonts w:ascii="Times New Roman CYR" w:hAnsi="Times New Roman CYR" w:cs="Times New Roman CYR"/>
          <w:color w:val="000000"/>
          <w:sz w:val="27"/>
          <w:szCs w:val="27"/>
        </w:rPr>
        <w:t>Государственного комитета Республики Татарстан по архивному делу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уполномоченным на осуществление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регионального государственного контроля (надзора) за соблюдением законодательства об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архивном деле на территории </w:t>
      </w:r>
      <w:r w:rsidR="006E143C">
        <w:rPr>
          <w:rFonts w:ascii="Times New Roman CYR" w:hAnsi="Times New Roman CYR" w:cs="Times New Roman CYR"/>
          <w:color w:val="000000"/>
          <w:sz w:val="27"/>
          <w:szCs w:val="27"/>
        </w:rPr>
        <w:t>Республики Татарстан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 1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E143C">
        <w:rPr>
          <w:rFonts w:ascii="Times New Roman CYR" w:hAnsi="Times New Roman CYR" w:cs="Times New Roman CYR"/>
          <w:color w:val="000000"/>
          <w:sz w:val="27"/>
          <w:szCs w:val="27"/>
        </w:rPr>
        <w:t>марта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2022 года при проведении плановых контрольно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надзорных мероприятий обеспечить заполнение и подписание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проверочных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листов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списков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контрольных вопросов) (чек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листов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),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указанных в пункте </w:t>
      </w:r>
      <w:r w:rsidR="003B45CF">
        <w:rPr>
          <w:rFonts w:ascii="Times New Roman CYR" w:hAnsi="Times New Roman CYR" w:cs="Times New Roman CYR"/>
          <w:color w:val="000000"/>
          <w:sz w:val="27"/>
          <w:szCs w:val="27"/>
        </w:rPr>
        <w:t>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настоящего приказа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3B45CF" w:rsidRDefault="000B3FC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3. </w:t>
      </w:r>
      <w:r w:rsidR="003B45CF">
        <w:rPr>
          <w:rFonts w:ascii="Times New Roman CYR" w:hAnsi="Times New Roman CYR" w:cs="Times New Roman CYR"/>
          <w:color w:val="000000"/>
          <w:sz w:val="27"/>
          <w:szCs w:val="27"/>
        </w:rPr>
        <w:t>Сектору государственного контроля Государственного комитета Республики Татарстан по архивному делу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="00E63F0E">
        <w:rPr>
          <w:rFonts w:ascii="Times New Roman CYR" w:hAnsi="Times New Roman CYR" w:cs="Times New Roman CYR"/>
          <w:color w:val="000000"/>
          <w:sz w:val="27"/>
          <w:szCs w:val="27"/>
        </w:rPr>
        <w:t>обеспечить размещение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настоящ</w:t>
      </w:r>
      <w:r w:rsidR="00E63F0E">
        <w:rPr>
          <w:rFonts w:ascii="Times New Roman CYR" w:hAnsi="Times New Roman CYR" w:cs="Times New Roman CYR"/>
          <w:color w:val="000000"/>
          <w:sz w:val="27"/>
          <w:szCs w:val="27"/>
        </w:rPr>
        <w:t>его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приказ</w:t>
      </w:r>
      <w:r w:rsidR="00E63F0E">
        <w:rPr>
          <w:rFonts w:ascii="Times New Roman CYR" w:hAnsi="Times New Roman CYR" w:cs="Times New Roman CYR"/>
          <w:color w:val="000000"/>
          <w:sz w:val="27"/>
          <w:szCs w:val="27"/>
        </w:rPr>
        <w:t>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на официальном сайте </w:t>
      </w:r>
      <w:r w:rsidR="00E63F0E">
        <w:rPr>
          <w:rFonts w:ascii="Times New Roman" w:hAnsi="Times New Roman" w:cs="Times New Roman"/>
          <w:color w:val="000000"/>
          <w:sz w:val="27"/>
          <w:szCs w:val="27"/>
        </w:rPr>
        <w:t>Госкомархива РТ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в сети Интернет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0B3FCC" w:rsidRDefault="000B3FCC" w:rsidP="003B4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Контроль за исполнением приказа оставляю за собой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Председатель</w:t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Г.З.Габдрахманова</w:t>
      </w:r>
      <w:proofErr w:type="spellEnd"/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4131" w:rsidRDefault="00464131" w:rsidP="00464131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№1</w:t>
      </w:r>
    </w:p>
    <w:p w:rsidR="00464131" w:rsidRDefault="00464131" w:rsidP="00464131">
      <w:pPr>
        <w:tabs>
          <w:tab w:val="left" w:pos="5640"/>
        </w:tabs>
        <w:spacing w:after="0"/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Государственного комитета Республики Татарстан по архивному делу </w:t>
      </w:r>
    </w:p>
    <w:p w:rsidR="00464131" w:rsidRDefault="00464131" w:rsidP="00464131">
      <w:pPr>
        <w:tabs>
          <w:tab w:val="left" w:pos="5640"/>
        </w:tabs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 _______</w:t>
      </w:r>
    </w:p>
    <w:p w:rsidR="00464131" w:rsidRDefault="00464131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81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(список контрольных вопросов) (чек-лист), применяемый при осуществлении регионального государственного контроля (надзора) за соблюдением законодательства об архивном деле на территории </w:t>
      </w:r>
      <w:r w:rsidR="00135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  <w:r w:rsidRPr="00281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отношении юридических лиц</w:t>
      </w:r>
      <w:r w:rsidR="001828C4" w:rsidRPr="001828C4">
        <w:rPr>
          <w:rFonts w:ascii="Times New Roman" w:hAnsi="Times New Roman" w:cs="Times New Roman"/>
          <w:color w:val="000000"/>
          <w:sz w:val="20"/>
          <w:szCs w:val="18"/>
          <w:vertAlign w:val="superscript"/>
        </w:rPr>
        <w:t>1</w:t>
      </w:r>
      <w:r w:rsidRPr="001828C4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81AB7" w:rsidRDefault="00281AB7" w:rsidP="009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Государственный комитет Республики Татарстан по архивному делу</w:t>
      </w:r>
      <w:r w:rsidR="001828C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</w:p>
    <w:p w:rsidR="00281AB7" w:rsidRDefault="00281AB7" w:rsidP="009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Учетный номер проверки и дата присвоения учетного номера проверки в ЕРКНМ: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__________________________________________.</w:t>
      </w:r>
    </w:p>
    <w:p w:rsidR="00281AB7" w:rsidRDefault="00281AB7" w:rsidP="009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юридического лица, в отношении которого проводится проверка: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 w:rsidR="001828C4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1828C4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AB7" w:rsidRDefault="00281AB7" w:rsidP="009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Реквизиты приказа (распоряжения) </w:t>
      </w:r>
      <w:r w:rsidR="001828C4"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Государственного комитета Республики Татарстан по архивному делу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 проведении проверки: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281AB7" w:rsidRDefault="00281AB7" w:rsidP="009C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проведения проверки </w:t>
      </w:r>
      <w:r w:rsidR="009C317E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указание на производственные объекты, используемые юридическим лицом, в отношении которого 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проводится</w:t>
      </w:r>
      <w:r w:rsidR="009C317E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9C317E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9C317E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AB7" w:rsidRDefault="00281AB7" w:rsidP="0069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Должность, фамилия, имя, отчество должностных (</w:t>
      </w:r>
      <w:r w:rsidR="0069238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ого) лиц (</w:t>
      </w:r>
      <w:r w:rsidR="0069238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а) </w:t>
      </w:r>
      <w:r w:rsidR="0069238B" w:rsidRPr="0069238B"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Государственного комитета Республики Татарстан по архивному делу</w:t>
      </w:r>
      <w:r w:rsidR="00415CFF">
        <w:rPr>
          <w:rFonts w:ascii="Times New Roman CYR" w:hAnsi="Times New Roman CYR" w:cs="Times New Roman CYR"/>
          <w:color w:val="000000"/>
          <w:sz w:val="28"/>
          <w:szCs w:val="28"/>
        </w:rPr>
        <w:t>, проводивших</w:t>
      </w:r>
      <w:r w:rsidR="00415CFF" w:rsidRPr="00415CF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проверку: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9238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9238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69238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AB7" w:rsidRDefault="00281AB7" w:rsidP="0069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Должность, фамилия, имя, отчество аттестованных экспертов, привлекаемых к проведению проверки: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9238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69238B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750BD7">
        <w:rPr>
          <w:rFonts w:ascii="Times New Roman" w:hAnsi="Times New Roman" w:cs="Times New Roman"/>
          <w:color w:val="000000"/>
          <w:sz w:val="28"/>
          <w:szCs w:val="28"/>
        </w:rPr>
        <w:t>_________.</w:t>
      </w:r>
    </w:p>
    <w:p w:rsidR="00281AB7" w:rsidRDefault="00281AB7" w:rsidP="00750BD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 проведения проверки ограничен обязательными требованиями, изложенными в данной форме проверочного листа.</w:t>
      </w:r>
    </w:p>
    <w:p w:rsidR="00281AB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</w:p>
    <w:p w:rsidR="005363D3" w:rsidRDefault="00750BD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5363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0BD7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281AB7" w:rsidRPr="00750BD7">
        <w:rPr>
          <w:rFonts w:ascii="Times New Roman" w:hAnsi="Times New Roman" w:cs="Times New Roman"/>
          <w:color w:val="000000"/>
          <w:sz w:val="20"/>
          <w:szCs w:val="20"/>
        </w:rPr>
        <w:t>Учреждения, организации и предприятия всех форм собственности (далее все вместе – организации)</w:t>
      </w:r>
    </w:p>
    <w:p w:rsidR="00281AB7" w:rsidRPr="00750BD7" w:rsidRDefault="00281AB7" w:rsidP="00281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81AB7" w:rsidRDefault="00281AB7" w:rsidP="0046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B3FCC" w:rsidRDefault="000B3FCC" w:rsidP="000B3FCC">
      <w:pPr>
        <w:ind w:right="5244"/>
        <w:jc w:val="both"/>
      </w:pPr>
    </w:p>
    <w:tbl>
      <w:tblPr>
        <w:tblStyle w:val="a3"/>
        <w:tblW w:w="14564" w:type="dxa"/>
        <w:tblLook w:val="04A0" w:firstRow="1" w:lastRow="0" w:firstColumn="1" w:lastColumn="0" w:noHBand="0" w:noVBand="1"/>
      </w:tblPr>
      <w:tblGrid>
        <w:gridCol w:w="636"/>
        <w:gridCol w:w="5460"/>
        <w:gridCol w:w="3939"/>
        <w:gridCol w:w="1710"/>
        <w:gridCol w:w="2819"/>
      </w:tblGrid>
      <w:tr w:rsidR="00321CCB" w:rsidRPr="00321CCB" w:rsidTr="001E1ADD">
        <w:tc>
          <w:tcPr>
            <w:tcW w:w="636" w:type="dxa"/>
          </w:tcPr>
          <w:p w:rsidR="007D0FFB" w:rsidRPr="00321CCB" w:rsidRDefault="007D0FFB" w:rsidP="007D0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CCB">
              <w:rPr>
                <w:rFonts w:ascii="Times New Roman" w:hAnsi="Times New Roman" w:cs="Times New Roman"/>
                <w:szCs w:val="20"/>
              </w:rPr>
              <w:t>№№</w:t>
            </w:r>
          </w:p>
          <w:p w:rsidR="007D0FFB" w:rsidRPr="00321CCB" w:rsidRDefault="007D0FFB" w:rsidP="007D0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CCB">
              <w:rPr>
                <w:rFonts w:ascii="Times New Roman" w:hAnsi="Times New Roman" w:cs="Times New Roman"/>
                <w:szCs w:val="20"/>
              </w:rPr>
              <w:t>п/п</w:t>
            </w:r>
          </w:p>
          <w:p w:rsidR="009C58B5" w:rsidRPr="00321CCB" w:rsidRDefault="009C58B5" w:rsidP="007D0FFB">
            <w:pPr>
              <w:ind w:right="52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</w:tcPr>
          <w:p w:rsidR="009C58B5" w:rsidRPr="00321CCB" w:rsidRDefault="009C58B5" w:rsidP="007D0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CCB">
              <w:rPr>
                <w:rFonts w:ascii="Times New Roman" w:hAnsi="Times New Roman" w:cs="Times New Roman"/>
                <w:szCs w:val="20"/>
              </w:rPr>
              <w:t>Перечень вопросов, отражающих содержание обязательных требований</w:t>
            </w:r>
          </w:p>
          <w:p w:rsidR="009C58B5" w:rsidRPr="00321CCB" w:rsidRDefault="009C58B5" w:rsidP="007D0FFB">
            <w:pPr>
              <w:ind w:right="52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7D0FFB" w:rsidRPr="00321CCB" w:rsidRDefault="007D0FFB" w:rsidP="007D0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CCB">
              <w:rPr>
                <w:rFonts w:ascii="Times New Roman" w:hAnsi="Times New Roman" w:cs="Times New Roman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9C58B5" w:rsidRPr="00321CCB" w:rsidRDefault="009C58B5" w:rsidP="007D0FFB">
            <w:pPr>
              <w:ind w:right="52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D0FFB" w:rsidRPr="00321CCB" w:rsidRDefault="007D0FFB" w:rsidP="007D0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CCB">
              <w:rPr>
                <w:rFonts w:ascii="Times New Roman" w:hAnsi="Times New Roman" w:cs="Times New Roman"/>
                <w:szCs w:val="20"/>
              </w:rPr>
              <w:t>Ответ на вопрос (да/нет</w:t>
            </w:r>
            <w:r w:rsidR="000040EE" w:rsidRPr="00321CCB">
              <w:rPr>
                <w:rFonts w:ascii="Times New Roman" w:hAnsi="Times New Roman" w:cs="Times New Roman"/>
                <w:szCs w:val="20"/>
              </w:rPr>
              <w:t>/не применяется</w:t>
            </w:r>
            <w:r w:rsidRPr="00321CCB">
              <w:rPr>
                <w:rFonts w:ascii="Times New Roman" w:hAnsi="Times New Roman" w:cs="Times New Roman"/>
                <w:szCs w:val="20"/>
              </w:rPr>
              <w:t>)</w:t>
            </w:r>
          </w:p>
          <w:p w:rsidR="009C58B5" w:rsidRPr="00321CCB" w:rsidRDefault="009C58B5" w:rsidP="007D0FFB">
            <w:pPr>
              <w:ind w:right="52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</w:tcPr>
          <w:p w:rsidR="007D0FFB" w:rsidRPr="00321CCB" w:rsidRDefault="007D0FFB" w:rsidP="007D0F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21CCB">
              <w:rPr>
                <w:rFonts w:ascii="Times New Roman" w:hAnsi="Times New Roman" w:cs="Times New Roman"/>
                <w:szCs w:val="20"/>
              </w:rPr>
              <w:t>Примечание</w:t>
            </w:r>
          </w:p>
          <w:p w:rsidR="009C58B5" w:rsidRPr="00321CCB" w:rsidRDefault="009C58B5" w:rsidP="007D0FFB">
            <w:pPr>
              <w:ind w:right="52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CCB" w:rsidRPr="00321CCB" w:rsidTr="001E1ADD">
        <w:tc>
          <w:tcPr>
            <w:tcW w:w="14560" w:type="dxa"/>
            <w:gridSpan w:val="5"/>
          </w:tcPr>
          <w:p w:rsidR="007D0FFB" w:rsidRPr="00321CCB" w:rsidRDefault="007D0FFB" w:rsidP="000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CB">
              <w:rPr>
                <w:rFonts w:ascii="Times New Roman CYR" w:hAnsi="Times New Roman CYR" w:cs="Times New Roman CYR"/>
                <w:b/>
                <w:bCs/>
              </w:rPr>
              <w:t>Наличие организационно</w:t>
            </w:r>
            <w:r w:rsidRPr="00321CCB">
              <w:rPr>
                <w:rFonts w:ascii="Times New Roman" w:hAnsi="Times New Roman" w:cs="Times New Roman"/>
                <w:b/>
                <w:bCs/>
              </w:rPr>
              <w:softHyphen/>
              <w:t xml:space="preserve"> </w:t>
            </w:r>
            <w:r w:rsidRPr="00321CCB">
              <w:rPr>
                <w:rFonts w:ascii="Times New Roman CYR" w:hAnsi="Times New Roman CYR" w:cs="Times New Roman CYR"/>
                <w:b/>
                <w:bCs/>
              </w:rPr>
              <w:t>распорядительных документов, регулирующих архивное дело в организации</w:t>
            </w:r>
          </w:p>
          <w:p w:rsidR="007D0FFB" w:rsidRPr="00321CCB" w:rsidRDefault="007D0FFB" w:rsidP="000040EE">
            <w:pPr>
              <w:ind w:right="5244"/>
              <w:jc w:val="center"/>
            </w:pPr>
          </w:p>
        </w:tc>
      </w:tr>
      <w:tr w:rsidR="00321CCB" w:rsidRPr="00321CCB" w:rsidTr="001E1ADD">
        <w:tc>
          <w:tcPr>
            <w:tcW w:w="636" w:type="dxa"/>
          </w:tcPr>
          <w:p w:rsidR="009C58B5" w:rsidRPr="00321CCB" w:rsidRDefault="009C58B5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D0FFB" w:rsidRPr="00321CCB" w:rsidRDefault="007D0FFB" w:rsidP="004B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правового акта о создании архива и положения об архиве организации (предприятия, учреждения)</w:t>
            </w:r>
          </w:p>
          <w:p w:rsidR="009C58B5" w:rsidRPr="00321CCB" w:rsidRDefault="009C58B5" w:rsidP="004B7EBB">
            <w:pPr>
              <w:ind w:right="5244"/>
              <w:jc w:val="both"/>
            </w:pPr>
          </w:p>
        </w:tc>
        <w:tc>
          <w:tcPr>
            <w:tcW w:w="4070" w:type="dxa"/>
          </w:tcPr>
          <w:p w:rsidR="007D0FFB" w:rsidRPr="00321CCB" w:rsidRDefault="007D0FFB" w:rsidP="004B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Статьи 13, 17 Федерального закона от 22 октября 2004 года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>пункты 1.3 - 1.5 Правил организации хране</w:t>
            </w:r>
            <w:r w:rsidR="00D56DE6" w:rsidRPr="00321CCB">
              <w:rPr>
                <w:rFonts w:ascii="Times New Roman" w:hAnsi="Times New Roman" w:cs="Times New Roman"/>
              </w:rPr>
              <w:softHyphen/>
            </w:r>
            <w:r w:rsidRPr="00321CCB">
              <w:rPr>
                <w:rFonts w:ascii="Times New Roman CYR" w:hAnsi="Times New Roman CYR" w:cs="Times New Roman CYR"/>
              </w:rPr>
              <w:t xml:space="preserve">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</w:t>
            </w:r>
            <w:r w:rsidRPr="00321CCB">
              <w:rPr>
                <w:rFonts w:ascii="Times New Roman" w:hAnsi="Times New Roman" w:cs="Times New Roman"/>
              </w:rPr>
              <w:t>№ 526 (</w:t>
            </w:r>
            <w:r w:rsidRPr="00321CCB">
              <w:rPr>
                <w:rFonts w:ascii="Times New Roman CYR" w:hAnsi="Times New Roman CYR" w:cs="Times New Roman CYR"/>
              </w:rPr>
              <w:t xml:space="preserve">далее </w:t>
            </w:r>
            <w:r w:rsidRPr="00321CCB">
              <w:rPr>
                <w:rFonts w:ascii="Times New Roman" w:hAnsi="Times New Roman" w:cs="Times New Roman"/>
              </w:rPr>
              <w:t xml:space="preserve">- </w:t>
            </w:r>
            <w:r w:rsidRPr="00321CCB">
              <w:rPr>
                <w:rFonts w:ascii="Times New Roman CYR" w:hAnsi="Times New Roman CYR" w:cs="Times New Roman CYR"/>
              </w:rPr>
              <w:t>Правила 2015 г.)</w:t>
            </w:r>
          </w:p>
          <w:p w:rsidR="009C58B5" w:rsidRPr="00321CCB" w:rsidRDefault="009C58B5" w:rsidP="004B7EBB">
            <w:pPr>
              <w:ind w:right="5244"/>
              <w:jc w:val="both"/>
            </w:pPr>
          </w:p>
        </w:tc>
        <w:tc>
          <w:tcPr>
            <w:tcW w:w="1725" w:type="dxa"/>
          </w:tcPr>
          <w:p w:rsidR="009C58B5" w:rsidRPr="00321CCB" w:rsidRDefault="009C58B5" w:rsidP="000B3FCC">
            <w:pPr>
              <w:ind w:right="5244"/>
              <w:jc w:val="both"/>
            </w:pPr>
          </w:p>
        </w:tc>
        <w:tc>
          <w:tcPr>
            <w:tcW w:w="2897" w:type="dxa"/>
          </w:tcPr>
          <w:p w:rsidR="00D56DE6" w:rsidRPr="00321CCB" w:rsidRDefault="00D56DE6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Положение, Устав организации, утвержденная структура организации.</w:t>
            </w:r>
          </w:p>
          <w:p w:rsidR="00D56DE6" w:rsidRPr="00321CCB" w:rsidRDefault="00D56DE6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Документы о создании, реорганизации, ликвидации.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9C58B5" w:rsidRPr="00321CCB" w:rsidRDefault="009C58B5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9C58B5" w:rsidRPr="00321CCB" w:rsidRDefault="00D56DE6" w:rsidP="004B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организационно-распорядитель</w:t>
            </w:r>
            <w:r w:rsidRPr="00321CCB">
              <w:rPr>
                <w:rFonts w:ascii="Times New Roman" w:hAnsi="Times New Roman" w:cs="Times New Roman"/>
              </w:rPr>
              <w:softHyphen/>
            </w:r>
            <w:r w:rsidRPr="00321CCB">
              <w:rPr>
                <w:rFonts w:ascii="Times New Roman CYR" w:hAnsi="Times New Roman CYR" w:cs="Times New Roman CYR"/>
              </w:rPr>
              <w:t>ных документов о назначении ответствен</w:t>
            </w:r>
            <w:r w:rsidRPr="00321CCB">
              <w:rPr>
                <w:rFonts w:ascii="Times New Roman" w:hAnsi="Times New Roman" w:cs="Times New Roman"/>
              </w:rPr>
              <w:softHyphen/>
            </w:r>
            <w:r w:rsidRPr="00321CCB">
              <w:rPr>
                <w:rFonts w:ascii="Times New Roman CYR" w:hAnsi="Times New Roman CYR" w:cs="Times New Roman CYR"/>
              </w:rPr>
              <w:t>ного в организации за обеспечение сохранности архивных документов и документов Архивного Фонда Российской Федерации (за архив), а также их учет, комплектование и использование, передачу на постоянное хранение в государственные или муниципальные архивы, в том числе документов по личному составу</w:t>
            </w:r>
          </w:p>
        </w:tc>
        <w:tc>
          <w:tcPr>
            <w:tcW w:w="4070" w:type="dxa"/>
          </w:tcPr>
          <w:p w:rsidR="00D56DE6" w:rsidRPr="00321CCB" w:rsidRDefault="00D56DE6" w:rsidP="004B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Статьи 13,21,23 Федерального закона от 22 октября 2004 года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>пункты 1.3, 1.4, 2.9, 2.10 Правил 2015 г.</w:t>
            </w:r>
          </w:p>
          <w:p w:rsidR="009C58B5" w:rsidRPr="00321CCB" w:rsidRDefault="009C58B5" w:rsidP="004B7EBB">
            <w:pPr>
              <w:ind w:right="5244"/>
              <w:jc w:val="both"/>
            </w:pPr>
          </w:p>
        </w:tc>
        <w:tc>
          <w:tcPr>
            <w:tcW w:w="1725" w:type="dxa"/>
          </w:tcPr>
          <w:p w:rsidR="009C58B5" w:rsidRPr="00321CCB" w:rsidRDefault="009C58B5" w:rsidP="000B3FCC">
            <w:pPr>
              <w:ind w:right="5244"/>
              <w:jc w:val="both"/>
            </w:pPr>
          </w:p>
        </w:tc>
        <w:tc>
          <w:tcPr>
            <w:tcW w:w="2897" w:type="dxa"/>
          </w:tcPr>
          <w:p w:rsidR="00D56DE6" w:rsidRPr="00321CCB" w:rsidRDefault="00D56DE6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Приказ, должностные инструкции (регламенты), положение о структурном подразделении организации и другие локальные правовые акты, на основании которых за сотрудником (должностным лицом) закреплены обязанности по обеспечению сохранности архивных документов, их учету, комплектованию и использованию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9C58B5" w:rsidRPr="00321CCB" w:rsidRDefault="009C58B5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D56DE6" w:rsidRPr="00321CCB" w:rsidRDefault="00D56DE6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помещения под архив, соответствующего нормативному режиму хранения архивных документов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D56DE6" w:rsidRPr="00321CCB" w:rsidRDefault="00D56DE6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Статья 13 Федерального закона от 22 октября 2004 года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 xml:space="preserve">статья 16 Закона Республики Татарстан от 20 июля 2017 года </w:t>
            </w:r>
            <w:r w:rsidRPr="00321CCB">
              <w:rPr>
                <w:rFonts w:ascii="Times New Roman" w:hAnsi="Times New Roman" w:cs="Times New Roman"/>
              </w:rPr>
              <w:t>№ 63-</w:t>
            </w:r>
            <w:r w:rsidRPr="00321CCB">
              <w:rPr>
                <w:rFonts w:ascii="Times New Roman CYR" w:hAnsi="Times New Roman CYR" w:cs="Times New Roman CYR"/>
              </w:rPr>
              <w:t xml:space="preserve">ЗРТ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Республике Татарстан</w:t>
            </w:r>
            <w:r w:rsidRPr="00321CCB">
              <w:rPr>
                <w:rFonts w:ascii="Times New Roman" w:hAnsi="Times New Roman" w:cs="Times New Roman"/>
              </w:rPr>
              <w:t xml:space="preserve">»; 2.15-2.29 </w:t>
            </w:r>
            <w:r w:rsidRPr="00321CCB">
              <w:rPr>
                <w:rFonts w:ascii="Times New Roman CYR" w:hAnsi="Times New Roman CYR" w:cs="Times New Roman CYR"/>
              </w:rPr>
              <w:t xml:space="preserve">Правил 2015 г. 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9C58B5" w:rsidRPr="00321CCB" w:rsidRDefault="009C58B5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9C58B5" w:rsidRPr="00321CCB" w:rsidRDefault="009C58B5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81F61" w:rsidRPr="00321CCB" w:rsidRDefault="00781F61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согласованной с экспертно</w:t>
            </w:r>
            <w:r w:rsidRPr="00321CCB">
              <w:rPr>
                <w:rFonts w:ascii="Times New Roman" w:hAnsi="Times New Roman" w:cs="Times New Roman"/>
              </w:rPr>
              <w:softHyphen/>
              <w:t>-</w:t>
            </w:r>
            <w:r w:rsidRPr="00321CCB">
              <w:rPr>
                <w:rFonts w:ascii="Times New Roman CYR" w:hAnsi="Times New Roman CYR" w:cs="Times New Roman CYR"/>
              </w:rPr>
              <w:t>проверочной и методической комиссией Государственного комитета Республики Татарстан по архивному делу (далее - Госкомитет) и утвержденной руководителем организации (предприятия, учреждения) номенклатуры дел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81F61" w:rsidRPr="00321CCB" w:rsidRDefault="00781F61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4.14-4.18 Правил 2015 г.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781F61" w:rsidRPr="00321CCB" w:rsidRDefault="00781F61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 xml:space="preserve">Номенклатура дел </w:t>
            </w:r>
            <w:r w:rsidR="00321CCB">
              <w:rPr>
                <w:rFonts w:ascii="Times New Roman CYR" w:hAnsi="Times New Roman CYR" w:cs="Times New Roman CYR"/>
                <w:sz w:val="18"/>
                <w:szCs w:val="18"/>
              </w:rPr>
              <w:t>–</w:t>
            </w: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основной</w:t>
            </w:r>
            <w:r w:rsidR="00321CC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учетный документ, отражающий состав и организацию документального фонда организации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9C58B5" w:rsidRPr="00321CCB" w:rsidRDefault="009C58B5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81F61" w:rsidRPr="00321CCB" w:rsidRDefault="00781F61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инструкции по делопроизводству</w:t>
            </w:r>
          </w:p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9C58B5" w:rsidRPr="000A57B7" w:rsidRDefault="006E487F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Статья 11 Федерального закона от 27 июля 2006 года </w:t>
            </w:r>
            <w:r w:rsidRPr="00321CCB">
              <w:rPr>
                <w:rFonts w:ascii="Times New Roman" w:hAnsi="Times New Roman" w:cs="Times New Roman"/>
              </w:rPr>
              <w:t>№ 149-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информации, информационных технологиях и о защите информации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="00C85587" w:rsidRPr="00321CCB">
              <w:rPr>
                <w:rFonts w:ascii="Times New Roman CYR" w:hAnsi="Times New Roman CYR" w:cs="Times New Roman CYR"/>
              </w:rPr>
              <w:t>Правила делопроизводства в государственных органах, органах местного самоуправления, утвержденные Приказом Росархива от 22.05.2019 № 71</w:t>
            </w:r>
          </w:p>
        </w:tc>
        <w:tc>
          <w:tcPr>
            <w:tcW w:w="1725" w:type="dxa"/>
          </w:tcPr>
          <w:p w:rsidR="009C58B5" w:rsidRPr="00321CCB" w:rsidRDefault="009C58B5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9C58B5" w:rsidRPr="00321CCB" w:rsidRDefault="009C58B5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14564" w:type="dxa"/>
            <w:gridSpan w:val="5"/>
          </w:tcPr>
          <w:p w:rsidR="00C85587" w:rsidRPr="00321CCB" w:rsidRDefault="00C85587" w:rsidP="001B7874">
            <w:pPr>
              <w:tabs>
                <w:tab w:val="left" w:pos="120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CB">
              <w:rPr>
                <w:rFonts w:ascii="Times New Roman CYR" w:hAnsi="Times New Roman CYR" w:cs="Times New Roman CYR"/>
                <w:b/>
                <w:bCs/>
              </w:rPr>
              <w:t>Организация хранения документов Архивного фонда Российской Федерации и других архивных документов в организации</w:t>
            </w:r>
          </w:p>
          <w:p w:rsidR="00C85587" w:rsidRPr="00321CCB" w:rsidRDefault="00C85587" w:rsidP="001E1ADD">
            <w:pPr>
              <w:tabs>
                <w:tab w:val="left" w:pos="120"/>
              </w:tabs>
              <w:ind w:right="5244"/>
              <w:jc w:val="center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C85587" w:rsidRPr="00321CCB" w:rsidRDefault="00C85587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плана конкретных мероприятий и других нормативных документов, регламентирующих порядок работы в чрезвычайных ситуациях, при возникновении которых невозможно обеспечить сохранность архивных документов.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19375F" w:rsidRPr="00321CCB" w:rsidRDefault="0019375F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2.49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19375F" w:rsidRPr="00321CCB" w:rsidRDefault="0019375F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С содержанием планов</w:t>
            </w:r>
          </w:p>
          <w:p w:rsidR="00C85587" w:rsidRPr="000A57B7" w:rsidRDefault="0019375F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      </w: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19375F" w:rsidRPr="00321CCB" w:rsidRDefault="0019375F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противопожарный режим в здании и/или помещении архива организации (предприятия, учреждения)?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C85587" w:rsidRPr="000A57B7" w:rsidRDefault="0019375F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Правил</w:t>
            </w:r>
            <w:r w:rsidR="00EB225E" w:rsidRPr="00321CCB">
              <w:rPr>
                <w:rFonts w:ascii="Times New Roman CYR" w:hAnsi="Times New Roman CYR" w:cs="Times New Roman CYR"/>
              </w:rPr>
              <w:t>а</w:t>
            </w:r>
            <w:r w:rsidRPr="00321CCB">
              <w:rPr>
                <w:rFonts w:ascii="Times New Roman CYR" w:hAnsi="Times New Roman CYR" w:cs="Times New Roman CYR"/>
              </w:rPr>
              <w:t xml:space="preserve"> противопожарного режима в Рос</w:t>
            </w:r>
            <w:r w:rsidR="00EB225E" w:rsidRPr="00321CCB">
              <w:rPr>
                <w:rFonts w:ascii="Times New Roman CYR" w:hAnsi="Times New Roman CYR" w:cs="Times New Roman CYR"/>
              </w:rPr>
              <w:t>сийской Федерации, утвержденных постановлением Правительства РФ от 16.09.2020 № 1479</w:t>
            </w:r>
            <w:r w:rsidRPr="00321CCB">
              <w:rPr>
                <w:rFonts w:ascii="Times New Roman" w:hAnsi="Times New Roman" w:cs="Times New Roman"/>
              </w:rPr>
              <w:t xml:space="preserve">; </w:t>
            </w:r>
            <w:r w:rsidRPr="00321CCB">
              <w:rPr>
                <w:rFonts w:ascii="Times New Roman CYR" w:hAnsi="Times New Roman CYR" w:cs="Times New Roman CYR"/>
              </w:rPr>
              <w:t xml:space="preserve">пункты 2.14, 2.15, 2.22 Правил 2015 г. </w:t>
            </w: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EB225E" w:rsidRPr="00321CCB" w:rsidRDefault="00EB225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охранный режим в здании и/или помещении архива организации (предприятия, учреждения)?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EB225E" w:rsidRPr="00321CCB" w:rsidRDefault="00EB225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2.14-2.15, 2.20, 2.23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B225E" w:rsidRPr="00321CCB" w:rsidRDefault="00EB225E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Наличие охранной</w:t>
            </w:r>
          </w:p>
          <w:p w:rsidR="00C85587" w:rsidRPr="000A57B7" w:rsidRDefault="00EB225E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сигнализации, запирающихся решеток на окнах, дверей с повышенной технической укрепленностью против возможного взлома</w:t>
            </w: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C85587" w:rsidRPr="000A57B7" w:rsidRDefault="00EB225E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Соответствует ли организация хранения и размещение архивных документов, специальные средства хранения и перемещения архивных документов (стеллажи, шкафы, сейфы, коробки, папки и др.) параметрам, установленным для документов разных категорий, на разных носителях?</w:t>
            </w:r>
          </w:p>
        </w:tc>
        <w:tc>
          <w:tcPr>
            <w:tcW w:w="4070" w:type="dxa"/>
          </w:tcPr>
          <w:p w:rsidR="00EB225E" w:rsidRPr="00321CCB" w:rsidRDefault="00EB225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2.21,2.35-2.36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B225E" w:rsidRPr="00321CCB" w:rsidRDefault="00EB225E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Стеллажи, шкафы и</w:t>
            </w:r>
          </w:p>
          <w:p w:rsidR="00EB225E" w:rsidRPr="00321CCB" w:rsidRDefault="00EB225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контейнеры нумеруются в каждом архивохранилище слева направо от входной двери, а полки на стеллажах - по шкафам сверху вниз, слева направо.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C85587" w:rsidRPr="000A57B7" w:rsidRDefault="00B63252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постеллажного топографического указателя</w:t>
            </w:r>
          </w:p>
        </w:tc>
        <w:tc>
          <w:tcPr>
            <w:tcW w:w="4070" w:type="dxa"/>
          </w:tcPr>
          <w:p w:rsidR="00C85587" w:rsidRDefault="00B63252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2.37-2.38 Правил 2015 г.</w:t>
            </w:r>
          </w:p>
          <w:p w:rsidR="000A57B7" w:rsidRPr="000A57B7" w:rsidRDefault="000A57B7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C85587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пофондового топографического указателя (при большом количестве фондов)</w:t>
            </w:r>
          </w:p>
        </w:tc>
        <w:tc>
          <w:tcPr>
            <w:tcW w:w="4070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2.37-2.38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световой режим в здании и/или помещении архива организации (предприятия, учреждения)?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2.24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температурно</w:t>
            </w:r>
            <w:r w:rsidRPr="00321CCB">
              <w:rPr>
                <w:rFonts w:ascii="Times New Roman" w:hAnsi="Times New Roman" w:cs="Times New Roman"/>
              </w:rPr>
              <w:softHyphen/>
              <w:t>-</w:t>
            </w:r>
            <w:r w:rsidRPr="00321CCB">
              <w:rPr>
                <w:rFonts w:ascii="Times New Roman CYR" w:hAnsi="Times New Roman CYR" w:cs="Times New Roman CYR"/>
              </w:rPr>
              <w:t>влажностный режим в здании и/или помещении архива организации (предприятия, учреждения)?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2.25,2.34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контрольно-измерительных приборов температуры и относительной влажности воздуха, журнала учета температурно-влажностного режима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2.26 Правил 2015 г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санитарно-гигиенический режим в здании и/или помещении архива организации (предприятия, учреждения)?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B63252" w:rsidRPr="00321CCB" w:rsidRDefault="00B6325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2.27-2.29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Соблюдаются ли обязательные условия хранения электронных документов в архиве организации (предприятия, учреждения)?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2.32. Правил 2015г.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  <w:vMerge w:val="restart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Заполняется при наличии в архиве организации (учреждения, предприятия) электронных документов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Создается ли фонд пользования электронных документов в архиве организации (предприятия, учреждения)? </w:t>
            </w:r>
          </w:p>
        </w:tc>
        <w:tc>
          <w:tcPr>
            <w:tcW w:w="4070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2.33. Правил 2015г.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  <w:vMerge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DC3FF0" w:rsidRPr="000A57B7" w:rsidRDefault="00DC3FF0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порядок проведения и периодичность проверок наличия и состояния документов в архиве организации (предприятия, учреждения)?</w:t>
            </w:r>
          </w:p>
        </w:tc>
        <w:tc>
          <w:tcPr>
            <w:tcW w:w="4070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2.39-2.43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  <w:vMerge w:val="restart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Заполняется при выявлении</w:t>
            </w:r>
            <w:r w:rsidR="000A57B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подобных случаев в архиве организации (учреждения, предприятия)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DC3FF0" w:rsidRPr="000A57B7" w:rsidRDefault="00DC3FF0" w:rsidP="000A57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актов проверки наличия и состояния архивных документов и соответствующих записей, внесенных в учетные документы по итогам проверки наличия и состояния архивных документов</w:t>
            </w:r>
          </w:p>
        </w:tc>
        <w:tc>
          <w:tcPr>
            <w:tcW w:w="4070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2.43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  <w:vMerge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письменных разрешений руководителя архива или руководителя (структурного подразделения) организации (учреждения, предприятия) на выдачу архивных документов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2.45.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C85587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Выдача документов из архивохранилища регистрируется ли в книге выдачи дел и оформляется заказом (служебной запиской) на выдачу дел?</w:t>
            </w:r>
          </w:p>
        </w:tc>
        <w:tc>
          <w:tcPr>
            <w:tcW w:w="4070" w:type="dxa"/>
          </w:tcPr>
          <w:p w:rsidR="00DC3FF0" w:rsidRPr="00321CCB" w:rsidRDefault="00DC3FF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2.46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C85587" w:rsidRPr="00321CCB" w:rsidRDefault="00C85587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C85587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Оформляется ли выдача архивных документов, копий фонда пользования в сторонние организации актом о выдаче дел во временное пользование? </w:t>
            </w:r>
          </w:p>
        </w:tc>
        <w:tc>
          <w:tcPr>
            <w:tcW w:w="4070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2.46 Правил 2015 г.</w:t>
            </w:r>
          </w:p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C85587" w:rsidRPr="00321CCB" w:rsidRDefault="00C85587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3C250B" w:rsidRPr="000A57B7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21CCB">
              <w:rPr>
                <w:rFonts w:ascii="Times New Roman CYR" w:hAnsi="Times New Roman CYR" w:cs="Times New Roman CYR"/>
              </w:rPr>
              <w:t>Используются ли карты-заместители дела при выдаче архивных дел?</w:t>
            </w:r>
          </w:p>
        </w:tc>
        <w:tc>
          <w:tcPr>
            <w:tcW w:w="4070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2.47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14564" w:type="dxa"/>
            <w:gridSpan w:val="5"/>
          </w:tcPr>
          <w:p w:rsidR="000A74B2" w:rsidRPr="00321CCB" w:rsidRDefault="000A74B2" w:rsidP="001B7874">
            <w:pPr>
              <w:tabs>
                <w:tab w:val="left" w:pos="120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CB">
              <w:rPr>
                <w:rFonts w:ascii="Times New Roman CYR" w:hAnsi="Times New Roman CYR" w:cs="Times New Roman CYR"/>
                <w:b/>
                <w:bCs/>
              </w:rPr>
              <w:t>Организация учета документов Архивного фонда Российской Федерации и других архивных документов в организации</w:t>
            </w:r>
          </w:p>
          <w:p w:rsidR="000A74B2" w:rsidRPr="00321CCB" w:rsidRDefault="000A74B2" w:rsidP="001E1ADD">
            <w:pPr>
              <w:tabs>
                <w:tab w:val="left" w:pos="120"/>
              </w:tabs>
              <w:ind w:right="5244"/>
              <w:jc w:val="center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паспорта архива организации (учреждения, предприятия)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3.1, 3.2,3.12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книги учета поступления и выбытия дел документов установленной формы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3.6 - 3.7 Правил 2015 г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Наличие, оформление и комплектность описей дел постоянного, временного (свыше 10 лет) сроков хранения, по личному составу, электронных дел постоянного хранения, электронных дел временных (свыше 10 лет) сроков хранения, утвержденных и согласованных ЭПМК Госкомитета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Пункты 3.6, 3.10,4.10-4.12,4,19 4.31-4.34, 5.5 Правил 2015 г. (приложения </w:t>
            </w:r>
            <w:r w:rsidRPr="00321CCB">
              <w:rPr>
                <w:rFonts w:ascii="Times New Roman" w:hAnsi="Times New Roman" w:cs="Times New Roman"/>
              </w:rPr>
              <w:t>№ 14,15, 16,17, 18)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0A74B2" w:rsidRPr="00321CCB" w:rsidRDefault="000A74B2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списка фондов установленной формы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0A74B2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2.3</w:t>
            </w:r>
            <w:r w:rsidR="000A74B2" w:rsidRPr="00321CCB">
              <w:rPr>
                <w:rFonts w:ascii="Times New Roman CYR" w:hAnsi="Times New Roman CYR" w:cs="Times New Roman CYR"/>
              </w:rPr>
              <w:t xml:space="preserve">., </w:t>
            </w:r>
            <w:r w:rsidRPr="00321CCB">
              <w:rPr>
                <w:rFonts w:ascii="Times New Roman CYR" w:hAnsi="Times New Roman CYR" w:cs="Times New Roman CYR"/>
              </w:rPr>
              <w:t>3.3</w:t>
            </w:r>
            <w:r w:rsidR="000A74B2" w:rsidRPr="00321CCB">
              <w:rPr>
                <w:rFonts w:ascii="Times New Roman CYR" w:hAnsi="Times New Roman CYR" w:cs="Times New Roman CYR"/>
              </w:rPr>
              <w:t xml:space="preserve">., </w:t>
            </w:r>
            <w:r w:rsidRPr="00321CCB">
              <w:rPr>
                <w:rFonts w:ascii="Times New Roman CYR" w:hAnsi="Times New Roman CYR" w:cs="Times New Roman CYR"/>
              </w:rPr>
              <w:t>3</w:t>
            </w:r>
            <w:r w:rsidR="000A74B2" w:rsidRPr="00321CCB">
              <w:rPr>
                <w:rFonts w:ascii="Times New Roman CYR" w:hAnsi="Times New Roman CYR" w:cs="Times New Roman CYR"/>
              </w:rPr>
              <w:t xml:space="preserve">.6., 3.8. Правил </w:t>
            </w:r>
            <w:r w:rsidRPr="00321CCB">
              <w:rPr>
                <w:rFonts w:ascii="Times New Roman CYR" w:hAnsi="Times New Roman CYR" w:cs="Times New Roman CYR"/>
              </w:rPr>
              <w:t>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Ведется в организации при наличии более одного архивного фонда</w:t>
            </w: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дела фонда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3.15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Ведется на каждый фонд,</w:t>
            </w:r>
          </w:p>
          <w:p w:rsidR="00DC3FF0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находящийся на хранении в архиве организации (учреждения, предприятия)</w:t>
            </w: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листа фонда установленной формы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Пункты 3.6. 3.9 Правил 2015 г. (приложение </w:t>
            </w:r>
            <w:r w:rsidRPr="00321CCB">
              <w:rPr>
                <w:rFonts w:ascii="Times New Roman" w:hAnsi="Times New Roman" w:cs="Times New Roman"/>
              </w:rPr>
              <w:t>№ 13)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реестра описей установленной формы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Пункты 3.6, 3.11 Правил 2015 г. (приложение </w:t>
            </w:r>
            <w:r w:rsidRPr="00321CCB">
              <w:rPr>
                <w:rFonts w:ascii="Times New Roman" w:hAnsi="Times New Roman" w:cs="Times New Roman"/>
              </w:rPr>
              <w:t>№ 19)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порядок учета документов Архивного фонда Российской Федерации и других архивных документов в организации?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A643E" w:rsidRPr="00321CCB" w:rsidRDefault="007A643E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Статья 19 Федерального закона от 22.10.2004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>пункты 3.14-3.15 Правил 2015 г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451343" w:rsidRPr="00321CCB" w:rsidRDefault="00451343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451343" w:rsidRPr="00321CCB" w:rsidRDefault="00451343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актов о технических ошибках в учетных документах архива организации (предприятия, учреждения)</w:t>
            </w:r>
          </w:p>
        </w:tc>
        <w:tc>
          <w:tcPr>
            <w:tcW w:w="4070" w:type="dxa"/>
          </w:tcPr>
          <w:p w:rsidR="00451343" w:rsidRPr="00321CCB" w:rsidRDefault="00451343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2.43,3.15 Правил 2015 г.</w:t>
            </w:r>
          </w:p>
          <w:p w:rsidR="00451343" w:rsidRPr="00321CCB" w:rsidRDefault="00451343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451343" w:rsidRPr="00321CCB" w:rsidRDefault="00451343" w:rsidP="00321CCB">
            <w:pPr>
              <w:ind w:right="5244"/>
              <w:jc w:val="both"/>
            </w:pPr>
          </w:p>
        </w:tc>
        <w:tc>
          <w:tcPr>
            <w:tcW w:w="2897" w:type="dxa"/>
            <w:vMerge w:val="restart"/>
          </w:tcPr>
          <w:p w:rsidR="00451343" w:rsidRPr="00321CCB" w:rsidRDefault="00451343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Заполняется в случае</w:t>
            </w:r>
          </w:p>
          <w:p w:rsidR="00451343" w:rsidRPr="00321CCB" w:rsidRDefault="00451343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обнаружения технических ошибок в учетных документах архива организации (учреждения, предприятия)</w:t>
            </w:r>
          </w:p>
          <w:p w:rsidR="00451343" w:rsidRPr="00321CCB" w:rsidRDefault="00451343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451343" w:rsidRPr="00321CCB" w:rsidRDefault="00451343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451343" w:rsidRPr="00321CCB" w:rsidRDefault="00451343" w:rsidP="004B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акта об обнаружении документов (не относящихся к данному фонду, неучтенных) установленной формы</w:t>
            </w:r>
          </w:p>
          <w:p w:rsidR="00451343" w:rsidRPr="00321CCB" w:rsidRDefault="00451343" w:rsidP="004B7EBB">
            <w:pPr>
              <w:ind w:right="5244"/>
              <w:jc w:val="both"/>
            </w:pPr>
          </w:p>
        </w:tc>
        <w:tc>
          <w:tcPr>
            <w:tcW w:w="4070" w:type="dxa"/>
          </w:tcPr>
          <w:p w:rsidR="00451343" w:rsidRPr="00321CCB" w:rsidRDefault="003A4EF8" w:rsidP="00451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451343" w:rsidRPr="00321CCB">
              <w:rPr>
                <w:rFonts w:ascii="Times New Roman CYR" w:hAnsi="Times New Roman CYR" w:cs="Times New Roman CYR"/>
              </w:rPr>
              <w:t>ункты 2.43., 3.15. Правил 2015 г.</w:t>
            </w:r>
          </w:p>
          <w:p w:rsidR="00451343" w:rsidRPr="00321CCB" w:rsidRDefault="00451343" w:rsidP="000B3FCC">
            <w:pPr>
              <w:ind w:right="5244"/>
              <w:jc w:val="both"/>
            </w:pPr>
          </w:p>
        </w:tc>
        <w:tc>
          <w:tcPr>
            <w:tcW w:w="1725" w:type="dxa"/>
          </w:tcPr>
          <w:p w:rsidR="00451343" w:rsidRPr="00321CCB" w:rsidRDefault="00451343" w:rsidP="000B3FCC">
            <w:pPr>
              <w:ind w:right="5244"/>
              <w:jc w:val="both"/>
            </w:pPr>
          </w:p>
        </w:tc>
        <w:tc>
          <w:tcPr>
            <w:tcW w:w="2897" w:type="dxa"/>
            <w:vMerge/>
          </w:tcPr>
          <w:p w:rsidR="00451343" w:rsidRPr="00321CCB" w:rsidRDefault="00451343" w:rsidP="000B3FCC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451343" w:rsidRPr="00321CCB" w:rsidRDefault="00451343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451343" w:rsidRPr="00321CCB" w:rsidRDefault="00451343" w:rsidP="004B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актов о неисправимых повреждениях архивных документов</w:t>
            </w:r>
          </w:p>
          <w:p w:rsidR="00451343" w:rsidRPr="00321CCB" w:rsidRDefault="00451343" w:rsidP="004B7EBB">
            <w:pPr>
              <w:ind w:right="5244"/>
              <w:jc w:val="both"/>
            </w:pPr>
          </w:p>
        </w:tc>
        <w:tc>
          <w:tcPr>
            <w:tcW w:w="4070" w:type="dxa"/>
          </w:tcPr>
          <w:p w:rsidR="00451343" w:rsidRPr="00321CCB" w:rsidRDefault="00451343" w:rsidP="00451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3.15 Правил 2015 г.</w:t>
            </w:r>
          </w:p>
          <w:p w:rsidR="00451343" w:rsidRPr="00321CCB" w:rsidRDefault="00451343" w:rsidP="000B3FCC">
            <w:pPr>
              <w:ind w:right="5244"/>
              <w:jc w:val="both"/>
            </w:pPr>
          </w:p>
        </w:tc>
        <w:tc>
          <w:tcPr>
            <w:tcW w:w="1725" w:type="dxa"/>
          </w:tcPr>
          <w:p w:rsidR="00451343" w:rsidRPr="00321CCB" w:rsidRDefault="00451343" w:rsidP="000B3FCC">
            <w:pPr>
              <w:ind w:right="5244"/>
              <w:jc w:val="both"/>
            </w:pPr>
          </w:p>
        </w:tc>
        <w:tc>
          <w:tcPr>
            <w:tcW w:w="2897" w:type="dxa"/>
            <w:vMerge/>
          </w:tcPr>
          <w:p w:rsidR="00451343" w:rsidRPr="00321CCB" w:rsidRDefault="00451343" w:rsidP="000B3FCC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14564" w:type="dxa"/>
            <w:gridSpan w:val="5"/>
          </w:tcPr>
          <w:p w:rsidR="00451343" w:rsidRPr="00321CCB" w:rsidRDefault="00451343" w:rsidP="001B7874">
            <w:pPr>
              <w:tabs>
                <w:tab w:val="left" w:pos="120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CB">
              <w:rPr>
                <w:rFonts w:ascii="Times New Roman CYR" w:hAnsi="Times New Roman CYR" w:cs="Times New Roman CYR"/>
                <w:b/>
                <w:bCs/>
              </w:rPr>
              <w:t>Организация комплектования в организации архива документами Архивного фонда Российской Федерации и другими архивными документами</w:t>
            </w:r>
          </w:p>
          <w:p w:rsidR="00451343" w:rsidRPr="00321CCB" w:rsidRDefault="00451343" w:rsidP="001E1ADD">
            <w:pPr>
              <w:tabs>
                <w:tab w:val="left" w:pos="120"/>
              </w:tabs>
              <w:ind w:right="5244"/>
              <w:jc w:val="center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827CFD" w:rsidRPr="00321CCB" w:rsidRDefault="00827CFD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документов, подтверждающих решения о включении в состав Архивного фонда Российской Федерации архивных документов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827CFD" w:rsidRPr="00321CCB" w:rsidRDefault="003A4EF8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827CFD" w:rsidRPr="00321CCB">
              <w:rPr>
                <w:rFonts w:ascii="Times New Roman CYR" w:hAnsi="Times New Roman CYR" w:cs="Times New Roman CYR"/>
              </w:rPr>
              <w:t xml:space="preserve">татья 6 Федерального закона от 22 октября 2004 года </w:t>
            </w:r>
            <w:r w:rsidR="00827CFD" w:rsidRPr="00321CCB">
              <w:rPr>
                <w:rFonts w:ascii="Times New Roman" w:hAnsi="Times New Roman" w:cs="Times New Roman"/>
              </w:rPr>
              <w:t>№ 125-</w:t>
            </w:r>
            <w:r w:rsidR="00827CFD" w:rsidRPr="00321CCB">
              <w:rPr>
                <w:rFonts w:ascii="Times New Roman CYR" w:hAnsi="Times New Roman CYR" w:cs="Times New Roman CYR"/>
              </w:rPr>
              <w:t xml:space="preserve">ФЗ </w:t>
            </w:r>
            <w:r w:rsidR="00827CFD" w:rsidRPr="00321CCB">
              <w:rPr>
                <w:rFonts w:ascii="Times New Roman" w:hAnsi="Times New Roman" w:cs="Times New Roman"/>
              </w:rPr>
              <w:t>«</w:t>
            </w:r>
            <w:r w:rsidR="00827CFD"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="00827CFD" w:rsidRPr="00321CCB">
              <w:rPr>
                <w:rFonts w:ascii="Times New Roman" w:hAnsi="Times New Roman" w:cs="Times New Roman"/>
              </w:rPr>
              <w:t>»; П</w:t>
            </w:r>
            <w:r w:rsidR="00827CFD" w:rsidRPr="00321CCB">
              <w:rPr>
                <w:rFonts w:ascii="Times New Roman CYR" w:hAnsi="Times New Roman CYR" w:cs="Times New Roman CYR"/>
              </w:rPr>
              <w:t>ункт 4.4.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827CFD" w:rsidRPr="00321CCB" w:rsidRDefault="00827CFD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правового акта о создании и составе экспертной комиссии организации</w:t>
            </w:r>
            <w:r w:rsidRPr="00321CCB">
              <w:rPr>
                <w:rFonts w:ascii="Times New Roman" w:hAnsi="Times New Roman" w:cs="Times New Roman"/>
              </w:rPr>
              <w:t xml:space="preserve"> (</w:t>
            </w:r>
            <w:r w:rsidRPr="00321CCB">
              <w:rPr>
                <w:rFonts w:ascii="Times New Roman CYR" w:hAnsi="Times New Roman CYR" w:cs="Times New Roman CYR"/>
              </w:rPr>
              <w:t>предприятия, учреждения), положения об экспертной комиссии и протоколов ее заседаний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827CFD" w:rsidRPr="00321CCB" w:rsidRDefault="00827CFD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5, 6 статьи 6 Федерального закона от 22 октября 2004 года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>пункты 4.7-4.11 Правил 2015 г.</w:t>
            </w:r>
          </w:p>
          <w:p w:rsidR="00827CFD" w:rsidRPr="00321CCB" w:rsidRDefault="00827CFD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827CFD" w:rsidRPr="00321CCB" w:rsidRDefault="00827CFD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Соблюдаются ли сроки и порядок проведения экспертизы ценности в организации, упорядочения документов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827CFD" w:rsidRPr="00321CCB" w:rsidRDefault="00827CFD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4.3-4.6, 4.10-4.11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827CFD" w:rsidRPr="00321CCB" w:rsidRDefault="00827CFD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Отсутствуют ли факты утраты или несанкционированного уничтожения документов Архивного фонда Российской Федерации?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827CFD" w:rsidRPr="00321CCB" w:rsidRDefault="003A4EF8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="00827CFD" w:rsidRPr="00321CCB">
              <w:rPr>
                <w:rFonts w:ascii="Times New Roman CYR" w:hAnsi="Times New Roman CYR" w:cs="Times New Roman CYR"/>
              </w:rPr>
              <w:t xml:space="preserve">ункты 3.15., 4.3. - 4.6., 4.10-4.13 Правил от 31.03.2015 </w:t>
            </w:r>
            <w:r w:rsidR="00827CFD" w:rsidRPr="00321CCB">
              <w:rPr>
                <w:rFonts w:ascii="Times New Roman" w:hAnsi="Times New Roman" w:cs="Times New Roman"/>
              </w:rPr>
              <w:t>№526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актов о выделении к уничтожению документов, не подлежащих хранению, и иных документов, подтверждающих факт сдачи документов на уничтожение (утилизацию)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3.15,4.12-4.13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Наличие, оформление и физическое состояние архивных документов и документов Архивного фонда Российской Федерации, в том числе электронных документов (единиц хранения)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Статьи 16,</w:t>
            </w:r>
            <w:r w:rsidR="003A4EF8">
              <w:rPr>
                <w:rFonts w:ascii="Times New Roman CYR" w:hAnsi="Times New Roman CYR" w:cs="Times New Roman CYR"/>
              </w:rPr>
              <w:t xml:space="preserve"> </w:t>
            </w:r>
            <w:r w:rsidRPr="00321CCB">
              <w:rPr>
                <w:rFonts w:ascii="Times New Roman CYR" w:hAnsi="Times New Roman CYR" w:cs="Times New Roman CYR"/>
              </w:rPr>
              <w:t>20 Федерального закона от 22 октября 2004 года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 xml:space="preserve">пункты 2.9-2.11, 3.1,3.3-3.4,4.19-4.30,4.34 Правил 2015 г. 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</w:pPr>
          </w:p>
        </w:tc>
        <w:tc>
          <w:tcPr>
            <w:tcW w:w="5232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графика передачи дел в архив организации (учреждения, предприятия) от структурных подразделений, утвержденного руководителем.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4.33-4.34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Соблюдение порядка приема-передачи дел, в том числе электронных документов, в архив из структурных подразделений</w:t>
            </w:r>
          </w:p>
          <w:p w:rsidR="00DC3FF0" w:rsidRDefault="00DC3FF0" w:rsidP="00321CCB">
            <w:pPr>
              <w:ind w:right="5244"/>
              <w:jc w:val="both"/>
            </w:pPr>
          </w:p>
          <w:p w:rsidR="003A4EF8" w:rsidRDefault="003A4EF8" w:rsidP="00321CCB">
            <w:pPr>
              <w:ind w:right="5244"/>
              <w:jc w:val="both"/>
            </w:pPr>
          </w:p>
          <w:p w:rsidR="003A4EF8" w:rsidRPr="00321CCB" w:rsidRDefault="003A4EF8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4.33-4.34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14564" w:type="dxa"/>
            <w:gridSpan w:val="5"/>
          </w:tcPr>
          <w:p w:rsidR="00773580" w:rsidRPr="00321CCB" w:rsidRDefault="00773580" w:rsidP="001B7874">
            <w:pPr>
              <w:tabs>
                <w:tab w:val="left" w:pos="120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CB">
              <w:rPr>
                <w:rFonts w:ascii="Times New Roman CYR" w:hAnsi="Times New Roman CYR" w:cs="Times New Roman CYR"/>
                <w:b/>
                <w:bCs/>
              </w:rPr>
              <w:t>Организация использования документов Архивного фонда Российской Федерации и других архивных документов в организациях</w:t>
            </w:r>
          </w:p>
          <w:p w:rsidR="00773580" w:rsidRPr="00321CCB" w:rsidRDefault="00773580" w:rsidP="001E1ADD">
            <w:pPr>
              <w:tabs>
                <w:tab w:val="left" w:pos="120"/>
              </w:tabs>
              <w:ind w:right="5244"/>
              <w:jc w:val="center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порядок доступа к архивным документам с учетом ограничений, установленных законодательством Российской Федерации, и/или условий, которые установили собственники или владельцы архивных документов при передаче их в архив?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773580" w:rsidRPr="00321CCB" w:rsidRDefault="00773580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Статьи 24 - 26 Федерального закона от 22 октября 2004 года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 xml:space="preserve">пункты 5.2., 5.20. Правил </w:t>
            </w:r>
            <w:r w:rsidR="00261C64" w:rsidRPr="00321CCB">
              <w:rPr>
                <w:rFonts w:ascii="Times New Roman CYR" w:hAnsi="Times New Roman CYR" w:cs="Times New Roman CYR"/>
              </w:rPr>
              <w:t>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исторической справки к фонду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Пункт 5.6 Правил 2015 г. 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21CCB">
              <w:rPr>
                <w:rFonts w:ascii="Times New Roman CYR" w:hAnsi="Times New Roman CYR" w:cs="Times New Roman CYR"/>
              </w:rPr>
              <w:t>Ведется ли учет использования архивных документов, в том числе выдачи архивных справок, выписок, копий документов?</w:t>
            </w:r>
          </w:p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журнала (базы данных) регистрации поступающих запросов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5.8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порядок и сроки исполнения запросов пользователей?</w:t>
            </w:r>
          </w:p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запросов пользователей о предоставлении информации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5.9-5.11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DC3FF0" w:rsidRPr="00321CCB" w:rsidRDefault="00DC3FF0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порядок оформления архивных справок, архивных выписок и архивных копий, а также порядок получения их пользователями?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261C64" w:rsidRPr="00321CCB" w:rsidRDefault="00261C64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Статья 26 Федерального закона от 22 октября 2004 года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>пункты 5.11-5.18 Правил 2015 г.</w:t>
            </w:r>
          </w:p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DC3FF0" w:rsidRPr="00321CCB" w:rsidRDefault="00DC3FF0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185A0F" w:rsidRPr="00321CCB" w:rsidRDefault="00185A0F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185A0F" w:rsidRPr="00321CCB" w:rsidRDefault="00185A0F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актов об изъятии из дел (возвращении) подлинных личных документов и копий взамен изъятых документов</w:t>
            </w:r>
          </w:p>
          <w:p w:rsidR="00185A0F" w:rsidRPr="00321CCB" w:rsidRDefault="00185A0F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185A0F" w:rsidRPr="00321CCB" w:rsidRDefault="00185A0F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5.17. Правил 2015 г.</w:t>
            </w:r>
          </w:p>
          <w:p w:rsidR="00185A0F" w:rsidRPr="00321CCB" w:rsidRDefault="00185A0F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185A0F" w:rsidRPr="00321CCB" w:rsidRDefault="00185A0F" w:rsidP="00321CCB">
            <w:pPr>
              <w:ind w:right="5244"/>
              <w:jc w:val="both"/>
            </w:pPr>
          </w:p>
        </w:tc>
        <w:tc>
          <w:tcPr>
            <w:tcW w:w="2897" w:type="dxa"/>
            <w:vMerge w:val="restart"/>
          </w:tcPr>
          <w:p w:rsidR="00185A0F" w:rsidRPr="00321CCB" w:rsidRDefault="00185A0F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Заполняется в случае наличия</w:t>
            </w:r>
          </w:p>
          <w:p w:rsidR="00185A0F" w:rsidRPr="00321CCB" w:rsidRDefault="00185A0F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фактов изъятия подлинных личных документов из дел</w:t>
            </w:r>
          </w:p>
          <w:p w:rsidR="00185A0F" w:rsidRPr="00321CCB" w:rsidRDefault="00185A0F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185A0F" w:rsidRPr="00321CCB" w:rsidRDefault="00185A0F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185A0F" w:rsidRPr="00321CCB" w:rsidRDefault="00185A0F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разрешения руководителя организации (учреждения, предприятия) на изъятие из дел (возвращение) подлинных личных документов</w:t>
            </w:r>
          </w:p>
          <w:p w:rsidR="00185A0F" w:rsidRPr="00321CCB" w:rsidRDefault="00185A0F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185A0F" w:rsidRPr="00321CCB" w:rsidRDefault="00185A0F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5.17. Правил 2015 г.</w:t>
            </w:r>
          </w:p>
          <w:p w:rsidR="00185A0F" w:rsidRPr="00321CCB" w:rsidRDefault="00185A0F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185A0F" w:rsidRPr="00321CCB" w:rsidRDefault="00185A0F" w:rsidP="00321CCB">
            <w:pPr>
              <w:ind w:right="5244"/>
              <w:jc w:val="both"/>
            </w:pPr>
          </w:p>
        </w:tc>
        <w:tc>
          <w:tcPr>
            <w:tcW w:w="2897" w:type="dxa"/>
            <w:vMerge/>
          </w:tcPr>
          <w:p w:rsidR="00185A0F" w:rsidRPr="00321CCB" w:rsidRDefault="00185A0F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Соблюдается ли порядок работы пользователей с архивными документами в читальном зале?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5.19. Правил 2015 г.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2897" w:type="dxa"/>
            <w:vMerge w:val="restart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При отсутствии читального зала, распространяется на специально выделенное помещение, выделенное для работы пользователей с архивными документами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E2367B" w:rsidRPr="00321CCB" w:rsidRDefault="00E2367B" w:rsidP="001B78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разрешения руководителя архива организации (лица, ответственного за архив) на работу в помещении архива</w:t>
            </w:r>
          </w:p>
          <w:p w:rsidR="00E2367B" w:rsidRPr="00321CCB" w:rsidRDefault="00E2367B" w:rsidP="001B7874">
            <w:pPr>
              <w:ind w:right="5244"/>
              <w:jc w:val="both"/>
            </w:pPr>
          </w:p>
        </w:tc>
        <w:tc>
          <w:tcPr>
            <w:tcW w:w="4070" w:type="dxa"/>
          </w:tcPr>
          <w:p w:rsidR="00E2367B" w:rsidRPr="00321CCB" w:rsidRDefault="00E2367B" w:rsidP="00E23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5.19. Правил 2015 г.</w:t>
            </w:r>
          </w:p>
          <w:p w:rsidR="00E2367B" w:rsidRPr="00321CCB" w:rsidRDefault="00E2367B" w:rsidP="00E2367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E2367B">
            <w:pPr>
              <w:ind w:right="5244"/>
              <w:jc w:val="both"/>
            </w:pPr>
          </w:p>
        </w:tc>
        <w:tc>
          <w:tcPr>
            <w:tcW w:w="2897" w:type="dxa"/>
            <w:vMerge/>
          </w:tcPr>
          <w:p w:rsidR="00E2367B" w:rsidRPr="00321CCB" w:rsidRDefault="00E2367B" w:rsidP="00E2367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14564" w:type="dxa"/>
            <w:gridSpan w:val="5"/>
          </w:tcPr>
          <w:p w:rsidR="00E2367B" w:rsidRPr="00321CCB" w:rsidRDefault="00E2367B" w:rsidP="001B7874">
            <w:pPr>
              <w:tabs>
                <w:tab w:val="left" w:pos="120"/>
              </w:tabs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CB">
              <w:rPr>
                <w:rFonts w:ascii="Times New Roman CYR" w:hAnsi="Times New Roman CYR" w:cs="Times New Roman CYR"/>
                <w:b/>
                <w:bCs/>
              </w:rPr>
              <w:t>Организация передачи документов Архивного фонда Российской Федерации и других архивных документов организации на хранение в государственный или муниципальный архив</w:t>
            </w:r>
          </w:p>
          <w:p w:rsidR="00E2367B" w:rsidRPr="00321CCB" w:rsidRDefault="00E2367B" w:rsidP="001E1ADD">
            <w:pPr>
              <w:tabs>
                <w:tab w:val="left" w:pos="120"/>
              </w:tabs>
              <w:ind w:right="5244"/>
              <w:jc w:val="center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Соблюдаются ли сроки временного хранения документов Архивного фонда Российской Федерации и других архивных документов до их передачи на постоянное хранение в государственный (муниципальный)архив?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 xml:space="preserve">Статьи 22, 23 Федерального закона от 22 октября 2004 года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>Об архивном деле в Российской 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>пункты 4.1-4.2, 6.5 Правил 2015 г.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письменного разрешения государственного (муниципального) архива о продлении сроков хранения документов в архиве организации (учреждения, предприятия)</w:t>
            </w:r>
            <w:r w:rsidR="001B7874" w:rsidRPr="00321CCB">
              <w:rPr>
                <w:rFonts w:ascii="Times New Roman CYR" w:hAnsi="Times New Roman CYR" w:cs="Times New Roman CYR"/>
              </w:rPr>
              <w:t xml:space="preserve"> </w:t>
            </w:r>
            <w:r w:rsidRPr="00321CCB">
              <w:rPr>
                <w:rFonts w:ascii="Times New Roman CYR" w:hAnsi="Times New Roman CYR" w:cs="Times New Roman CYR"/>
              </w:rPr>
              <w:t>хранящихся сверх установленного срока</w:t>
            </w:r>
          </w:p>
          <w:p w:rsidR="00E2367B" w:rsidRPr="00321CCB" w:rsidRDefault="00E2367B" w:rsidP="00321CCB">
            <w:pPr>
              <w:ind w:right="5244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70" w:type="dxa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6.5 Правил 2015 г.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Заполняется при наличии</w:t>
            </w:r>
          </w:p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CCB">
              <w:rPr>
                <w:rFonts w:ascii="Times New Roman CYR" w:hAnsi="Times New Roman CYR" w:cs="Times New Roman CYR"/>
                <w:sz w:val="18"/>
                <w:szCs w:val="18"/>
              </w:rPr>
              <w:t>документов Архивного фонда Российской Федерации, хранящихся сверх установленного срока</w:t>
            </w:r>
          </w:p>
          <w:p w:rsidR="00E2367B" w:rsidRPr="00321CCB" w:rsidRDefault="00E2367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367B" w:rsidRPr="00321CCB" w:rsidRDefault="00E2367B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акта приема-передачи документов на хранение при передаче в государственный (муниципальный) архив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3.15, 6.8 Правил 2015 г.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</w:pPr>
          </w:p>
        </w:tc>
        <w:tc>
          <w:tcPr>
            <w:tcW w:w="5232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Соблюдаются ли порядок передачи архивных документов на постоянное хранение в государственный (муниципальный) архив?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lastRenderedPageBreak/>
              <w:t xml:space="preserve">Статья 23 Федерального закона от 22 октября 2004 года </w:t>
            </w:r>
            <w:r w:rsidRPr="00321CCB">
              <w:rPr>
                <w:rFonts w:ascii="Times New Roman" w:hAnsi="Times New Roman" w:cs="Times New Roman"/>
              </w:rPr>
              <w:t>№ 125-</w:t>
            </w:r>
            <w:r w:rsidRPr="00321CCB">
              <w:rPr>
                <w:rFonts w:ascii="Times New Roman CYR" w:hAnsi="Times New Roman CYR" w:cs="Times New Roman CYR"/>
              </w:rPr>
              <w:t xml:space="preserve">ФЗ </w:t>
            </w:r>
            <w:r w:rsidRPr="00321CCB">
              <w:rPr>
                <w:rFonts w:ascii="Times New Roman" w:hAnsi="Times New Roman" w:cs="Times New Roman"/>
              </w:rPr>
              <w:t>«</w:t>
            </w:r>
            <w:r w:rsidRPr="00321CCB">
              <w:rPr>
                <w:rFonts w:ascii="Times New Roman CYR" w:hAnsi="Times New Roman CYR" w:cs="Times New Roman CYR"/>
              </w:rPr>
              <w:t xml:space="preserve">Об архивном деле в Российской </w:t>
            </w:r>
            <w:r w:rsidRPr="00321CCB">
              <w:rPr>
                <w:rFonts w:ascii="Times New Roman CYR" w:hAnsi="Times New Roman CYR" w:cs="Times New Roman CYR"/>
              </w:rPr>
              <w:lastRenderedPageBreak/>
              <w:t>Федерации</w:t>
            </w:r>
            <w:r w:rsidRPr="00321CCB">
              <w:rPr>
                <w:rFonts w:ascii="Times New Roman" w:hAnsi="Times New Roman" w:cs="Times New Roman"/>
              </w:rPr>
              <w:t xml:space="preserve">»; </w:t>
            </w:r>
            <w:r w:rsidRPr="00321CCB">
              <w:rPr>
                <w:rFonts w:ascii="Times New Roman CYR" w:hAnsi="Times New Roman CYR" w:cs="Times New Roman CYR"/>
              </w:rPr>
              <w:t>пункты 6.6-6.8 Правил 2015 г.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Предусмотрено ли организацией (учреждением, предприятием) участие представителя государственного (муниципального) архива в составе ликвидационной комиссии в случае реорганизации или ликвидации организации?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Пункты 7.1-7.2 Правил 2015 г.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</w:tr>
      <w:tr w:rsidR="00321CCB" w:rsidRPr="00321CCB" w:rsidTr="001E1ADD">
        <w:tc>
          <w:tcPr>
            <w:tcW w:w="636" w:type="dxa"/>
          </w:tcPr>
          <w:p w:rsidR="00E2367B" w:rsidRPr="00321CCB" w:rsidRDefault="00E2367B" w:rsidP="001E1ADD">
            <w:pPr>
              <w:pStyle w:val="a4"/>
              <w:numPr>
                <w:ilvl w:val="0"/>
                <w:numId w:val="3"/>
              </w:numPr>
              <w:tabs>
                <w:tab w:val="left" w:pos="120"/>
              </w:tabs>
              <w:ind w:right="5244"/>
              <w:jc w:val="center"/>
            </w:pPr>
          </w:p>
        </w:tc>
        <w:tc>
          <w:tcPr>
            <w:tcW w:w="5232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Наличие акта приема-передачи документов архива, учетного и научно</w:t>
            </w:r>
            <w:r w:rsidRPr="00321CCB">
              <w:rPr>
                <w:rFonts w:ascii="Times New Roman" w:hAnsi="Times New Roman" w:cs="Times New Roman"/>
              </w:rPr>
              <w:softHyphen/>
              <w:t xml:space="preserve"> </w:t>
            </w:r>
            <w:r w:rsidRPr="00321CCB">
              <w:rPr>
                <w:rFonts w:ascii="Times New Roman CYR" w:hAnsi="Times New Roman CYR" w:cs="Times New Roman CYR"/>
              </w:rPr>
              <w:t>справочного аппарата к ним (при смене руководителя архива организации (лица, ответственного за архив организации).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4070" w:type="dxa"/>
          </w:tcPr>
          <w:p w:rsidR="00586E0B" w:rsidRPr="00321CCB" w:rsidRDefault="00586E0B" w:rsidP="003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1CCB">
              <w:rPr>
                <w:rFonts w:ascii="Times New Roman CYR" w:hAnsi="Times New Roman CYR" w:cs="Times New Roman CYR"/>
              </w:rPr>
              <w:t>Пункт 7.2 Правил 2015 г.</w:t>
            </w:r>
          </w:p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1725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  <w:tc>
          <w:tcPr>
            <w:tcW w:w="2897" w:type="dxa"/>
          </w:tcPr>
          <w:p w:rsidR="00E2367B" w:rsidRPr="00321CCB" w:rsidRDefault="00E2367B" w:rsidP="00321CCB">
            <w:pPr>
              <w:ind w:right="5244"/>
              <w:jc w:val="both"/>
            </w:pPr>
          </w:p>
        </w:tc>
      </w:tr>
    </w:tbl>
    <w:p w:rsidR="00464131" w:rsidRDefault="00464131" w:rsidP="000B3FCC">
      <w:pPr>
        <w:ind w:right="5244"/>
        <w:jc w:val="both"/>
      </w:pPr>
    </w:p>
    <w:p w:rsidR="000040EE" w:rsidRDefault="000040EE" w:rsidP="000B3FCC">
      <w:pPr>
        <w:ind w:right="5244"/>
        <w:jc w:val="both"/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595"/>
      </w:tblGrid>
      <w:tr w:rsidR="00156A32" w:rsidRPr="00965F0B" w:rsidTr="00C877F9">
        <w:tc>
          <w:tcPr>
            <w:tcW w:w="3539" w:type="dxa"/>
          </w:tcPr>
          <w:p w:rsidR="00156A32" w:rsidRPr="00965F0B" w:rsidRDefault="00156A32" w:rsidP="00C877F9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156A32" w:rsidRPr="00965F0B" w:rsidRDefault="00156A32" w:rsidP="00C877F9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11595" w:type="dxa"/>
          </w:tcPr>
          <w:p w:rsidR="00156A32" w:rsidRPr="00965F0B" w:rsidRDefault="00156A32" w:rsidP="00C877F9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:rsidR="00156A32" w:rsidRPr="00965F0B" w:rsidRDefault="00156A32" w:rsidP="00C877F9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A32" w:rsidRPr="00965F0B" w:rsidRDefault="00156A32" w:rsidP="00C877F9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___________________________________________________________________________________________ </w:t>
            </w:r>
          </w:p>
          <w:p w:rsidR="00156A32" w:rsidRPr="00965F0B" w:rsidRDefault="00156A32" w:rsidP="00C877F9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должность, фамилия и инициалы лица органа государственного контроля (надзора),проводящего проверку</w:t>
            </w:r>
          </w:p>
        </w:tc>
      </w:tr>
    </w:tbl>
    <w:p w:rsidR="00156A32" w:rsidRPr="00965F0B" w:rsidRDefault="00156A32" w:rsidP="00156A32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6A32" w:rsidRPr="00965F0B" w:rsidRDefault="00156A32" w:rsidP="00156A32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F0B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965F0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65F0B">
        <w:rPr>
          <w:rFonts w:ascii="Times New Roman" w:eastAsia="Calibri" w:hAnsi="Times New Roman" w:cs="Times New Roman"/>
          <w:sz w:val="24"/>
          <w:szCs w:val="24"/>
        </w:rPr>
        <w:t>_________ 20___г.</w:t>
      </w:r>
    </w:p>
    <w:p w:rsidR="00156A32" w:rsidRDefault="00156A32" w:rsidP="00156A32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965F0B">
        <w:rPr>
          <w:rFonts w:ascii="Times New Roman" w:eastAsia="Calibri" w:hAnsi="Times New Roman" w:cs="Times New Roman"/>
          <w:i/>
          <w:sz w:val="20"/>
          <w:szCs w:val="24"/>
          <w:lang w:val="en-US"/>
        </w:rPr>
        <w:t xml:space="preserve">      </w:t>
      </w:r>
      <w:r w:rsidRPr="00965F0B">
        <w:rPr>
          <w:rFonts w:ascii="Times New Roman" w:eastAsia="Calibri" w:hAnsi="Times New Roman" w:cs="Times New Roman"/>
          <w:i/>
          <w:sz w:val="20"/>
          <w:szCs w:val="24"/>
        </w:rPr>
        <w:t xml:space="preserve">         </w:t>
      </w:r>
      <w:r w:rsidRPr="00965F0B">
        <w:rPr>
          <w:rFonts w:ascii="Times New Roman" w:eastAsia="Calibri" w:hAnsi="Times New Roman" w:cs="Times New Roman"/>
          <w:i/>
          <w:sz w:val="20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i/>
          <w:sz w:val="20"/>
          <w:szCs w:val="24"/>
        </w:rPr>
        <w:t>д</w:t>
      </w:r>
      <w:r w:rsidRPr="00965F0B">
        <w:rPr>
          <w:rFonts w:ascii="Times New Roman" w:eastAsia="Calibri" w:hAnsi="Times New Roman" w:cs="Times New Roman"/>
          <w:i/>
          <w:sz w:val="20"/>
          <w:szCs w:val="24"/>
        </w:rPr>
        <w:t>ата</w:t>
      </w:r>
    </w:p>
    <w:p w:rsidR="00156A32" w:rsidRPr="00965F0B" w:rsidRDefault="00156A32" w:rsidP="00156A32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595"/>
      </w:tblGrid>
      <w:tr w:rsidR="00156A32" w:rsidRPr="00965F0B" w:rsidTr="00C877F9">
        <w:tc>
          <w:tcPr>
            <w:tcW w:w="3539" w:type="dxa"/>
          </w:tcPr>
          <w:p w:rsidR="00156A32" w:rsidRPr="00965F0B" w:rsidRDefault="00156A32" w:rsidP="00C877F9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95" w:type="dxa"/>
          </w:tcPr>
          <w:p w:rsidR="00156A32" w:rsidRPr="00965F0B" w:rsidRDefault="00156A32" w:rsidP="00C877F9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A32" w:rsidRPr="00965F0B" w:rsidTr="00C877F9">
        <w:tc>
          <w:tcPr>
            <w:tcW w:w="3539" w:type="dxa"/>
          </w:tcPr>
          <w:p w:rsidR="00156A32" w:rsidRPr="00965F0B" w:rsidRDefault="00156A32" w:rsidP="00C877F9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156A32" w:rsidRPr="00965F0B" w:rsidRDefault="00156A32" w:rsidP="00C877F9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11595" w:type="dxa"/>
          </w:tcPr>
          <w:p w:rsidR="00156A32" w:rsidRPr="00965F0B" w:rsidRDefault="00156A32" w:rsidP="00C877F9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:rsidR="00156A32" w:rsidRPr="00965F0B" w:rsidRDefault="00156A32" w:rsidP="00C877F9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A32" w:rsidRPr="00965F0B" w:rsidRDefault="00156A32" w:rsidP="00C877F9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:rsidR="00156A32" w:rsidRPr="00965F0B" w:rsidRDefault="00156A32" w:rsidP="00C877F9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должность, фамилия и инициалы представителя юридического лица или индивидуального </w:t>
            </w:r>
          </w:p>
          <w:p w:rsidR="00156A32" w:rsidRPr="00965F0B" w:rsidRDefault="00156A32" w:rsidP="00C877F9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предпринимателя, в отношении которого проводится проверка</w:t>
            </w:r>
          </w:p>
        </w:tc>
      </w:tr>
      <w:tr w:rsidR="00156A32" w:rsidRPr="00965F0B" w:rsidTr="00C877F9">
        <w:trPr>
          <w:trHeight w:val="442"/>
        </w:trPr>
        <w:tc>
          <w:tcPr>
            <w:tcW w:w="3539" w:type="dxa"/>
          </w:tcPr>
          <w:p w:rsidR="00156A32" w:rsidRPr="00965F0B" w:rsidRDefault="00156A32" w:rsidP="00C877F9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 20___г.</w:t>
            </w:r>
          </w:p>
          <w:p w:rsidR="00156A32" w:rsidRPr="00965F0B" w:rsidRDefault="00156A32" w:rsidP="00C877F9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дата</w:t>
            </w:r>
          </w:p>
        </w:tc>
        <w:tc>
          <w:tcPr>
            <w:tcW w:w="11595" w:type="dxa"/>
          </w:tcPr>
          <w:p w:rsidR="00156A32" w:rsidRPr="00965F0B" w:rsidRDefault="00156A32" w:rsidP="00C877F9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244A" w:rsidRDefault="0062244A" w:rsidP="00686272">
      <w:pPr>
        <w:spacing w:after="0"/>
        <w:rPr>
          <w:rFonts w:ascii="Times New Roman" w:hAnsi="Times New Roman" w:cs="Times New Roman"/>
        </w:rPr>
      </w:pPr>
    </w:p>
    <w:p w:rsidR="00BA7479" w:rsidRDefault="00BA7479">
      <w:pPr>
        <w:rPr>
          <w:rFonts w:ascii="Times New Roman" w:hAnsi="Times New Roman" w:cs="Times New Roman"/>
        </w:rPr>
        <w:sectPr w:rsidR="00BA7479" w:rsidSect="00686272">
          <w:headerReference w:type="default" r:id="rId7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62244A" w:rsidRDefault="0062244A" w:rsidP="00BA7479">
      <w:pPr>
        <w:tabs>
          <w:tab w:val="left" w:pos="5529"/>
        </w:tabs>
        <w:spacing w:after="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62244A" w:rsidRDefault="0062244A" w:rsidP="00BA7479">
      <w:pPr>
        <w:tabs>
          <w:tab w:val="left" w:pos="5529"/>
          <w:tab w:val="left" w:pos="5640"/>
        </w:tabs>
        <w:spacing w:after="0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приказу Государственного комитета Республики Татарстан по архивному делу </w:t>
      </w:r>
    </w:p>
    <w:p w:rsidR="0062244A" w:rsidRDefault="0062244A" w:rsidP="00BA7479">
      <w:pPr>
        <w:tabs>
          <w:tab w:val="left" w:pos="5529"/>
          <w:tab w:val="left" w:pos="5640"/>
        </w:tabs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 № _______</w:t>
      </w:r>
    </w:p>
    <w:p w:rsidR="0062244A" w:rsidRDefault="0062244A" w:rsidP="00686272">
      <w:pPr>
        <w:spacing w:after="0"/>
      </w:pPr>
    </w:p>
    <w:p w:rsidR="00BA7479" w:rsidRDefault="00BA7479" w:rsidP="00BA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281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(список контрольных вопросов) (чек-лист), применяемый при осуществлении регионального государственного контроля (надзора) за соблюдением законодательства об архивном деле на территории </w:t>
      </w:r>
      <w:r w:rsidR="00523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Татарстан</w:t>
      </w:r>
      <w:r w:rsidRPr="00281A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отношении </w:t>
      </w:r>
      <w:r w:rsidR="00523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и муниципальных архивов</w:t>
      </w:r>
      <w:r w:rsidRPr="001828C4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</w:p>
    <w:p w:rsidR="00BA7479" w:rsidRDefault="00BA7479" w:rsidP="00BA74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органа государственного контроля (надзора):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Государственный комитет Республики Татарстан по архивному делу.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Учетный номер проверки и дата присвоения учетного номера проверки в ЕРКНМ: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__________________________________________.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юридического лица, в отношении которого проводится проверка: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Реквизиты приказа (распоряжения) Государственного комитета Республики Татарстан по архивному делу о проведении проверки: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Место проведения проверки (указание на производственные объекты, используемые юридическим лицом, в отношении которого 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проводится):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Должность, фамилия, имя, отчество должностных (-ого) лиц (-а) </w:t>
      </w:r>
      <w:r w:rsidRPr="0069238B"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Государственного комитета Республики Татарстан по архивному делу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проводивших</w:t>
      </w:r>
      <w:r w:rsidRPr="00415CF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проверку: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Должность, фамилия, имя, отчество аттестованных экспертов, привлекаемых к проведению проверки: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A7479" w:rsidRDefault="00BA7479" w:rsidP="005235B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Предмет проведения проверки ограничен обязательными требованиями, изложенными в данной форме проверочного листа.</w:t>
      </w:r>
    </w:p>
    <w:p w:rsidR="00BA7479" w:rsidRDefault="00BA7479" w:rsidP="005235B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3"/>
          <w:szCs w:val="13"/>
        </w:rPr>
      </w:pPr>
    </w:p>
    <w:p w:rsidR="00BA7479" w:rsidRDefault="00BA7479" w:rsidP="005235B9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7479" w:rsidRDefault="00BA7479" w:rsidP="005235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BA7479" w:rsidSect="00BA747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A7479" w:rsidRDefault="00BA74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65F0B" w:rsidRPr="00965F0B" w:rsidRDefault="00965F0B" w:rsidP="00965F0B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F0B">
        <w:rPr>
          <w:rFonts w:ascii="Times New Roman" w:eastAsia="Calibri" w:hAnsi="Times New Roman" w:cs="Times New Roman"/>
          <w:b/>
          <w:sz w:val="24"/>
          <w:szCs w:val="24"/>
        </w:rPr>
        <w:t>Перечень вопросов, отражающих содержание обязательных требований, и (или) требований,</w:t>
      </w:r>
    </w:p>
    <w:p w:rsidR="00965F0B" w:rsidRPr="00965F0B" w:rsidRDefault="00965F0B" w:rsidP="00965F0B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F0B">
        <w:rPr>
          <w:rFonts w:ascii="Times New Roman" w:eastAsia="Calibri" w:hAnsi="Times New Roman" w:cs="Times New Roman"/>
          <w:b/>
          <w:sz w:val="24"/>
          <w:szCs w:val="24"/>
        </w:rPr>
        <w:t>установленных муниципальными правовыми актами, ответы на которые однозначно свидетельствуют о соблюдении</w:t>
      </w:r>
    </w:p>
    <w:p w:rsidR="00965F0B" w:rsidRPr="00965F0B" w:rsidRDefault="00965F0B" w:rsidP="00965F0B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F0B">
        <w:rPr>
          <w:rFonts w:ascii="Times New Roman" w:eastAsia="Calibri" w:hAnsi="Times New Roman" w:cs="Times New Roman"/>
          <w:b/>
          <w:sz w:val="24"/>
          <w:szCs w:val="24"/>
        </w:rPr>
        <w:t>или несоблюдении государственным/муниципальным архивом (структурным подразделением органа местного самоуправления)</w:t>
      </w:r>
    </w:p>
    <w:p w:rsidR="00965F0B" w:rsidRPr="00965F0B" w:rsidRDefault="00965F0B" w:rsidP="00965F0B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F0B">
        <w:rPr>
          <w:rFonts w:ascii="Times New Roman" w:eastAsia="Calibri" w:hAnsi="Times New Roman" w:cs="Times New Roman"/>
          <w:b/>
          <w:sz w:val="24"/>
          <w:szCs w:val="24"/>
        </w:rPr>
        <w:t>обязательных требований, составляющих предмет проверки:</w:t>
      </w:r>
    </w:p>
    <w:p w:rsidR="00965F0B" w:rsidRPr="00965F0B" w:rsidRDefault="00965F0B" w:rsidP="00965F0B">
      <w:pPr>
        <w:tabs>
          <w:tab w:val="left" w:pos="687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pPr w:leftFromText="180" w:rightFromText="180" w:vertAnchor="text" w:tblpX="-44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2"/>
        <w:gridCol w:w="4536"/>
        <w:gridCol w:w="1418"/>
        <w:gridCol w:w="3118"/>
      </w:tblGrid>
      <w:tr w:rsidR="00965F0B" w:rsidRPr="00965F0B" w:rsidTr="00965F0B">
        <w:trPr>
          <w:cantSplit/>
        </w:trPr>
        <w:tc>
          <w:tcPr>
            <w:tcW w:w="993" w:type="dxa"/>
            <w:vAlign w:val="center"/>
          </w:tcPr>
          <w:p w:rsidR="00965F0B" w:rsidRPr="00965F0B" w:rsidRDefault="00965F0B" w:rsidP="00965F0B">
            <w:pPr>
              <w:shd w:val="clear" w:color="auto" w:fill="FFFFFF"/>
              <w:tabs>
                <w:tab w:val="left" w:pos="186"/>
                <w:tab w:val="left" w:pos="882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№№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186"/>
                <w:tab w:val="left" w:pos="882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4672" w:type="dxa"/>
            <w:vAlign w:val="center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274"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Вопросы,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 xml:space="preserve">отражающих содержание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>обязательных требования</w:t>
            </w:r>
          </w:p>
        </w:tc>
        <w:tc>
          <w:tcPr>
            <w:tcW w:w="4536" w:type="dxa"/>
            <w:vAlign w:val="center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44" w:right="13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 xml:space="preserve">Реквизиты нормативных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</w:rPr>
              <w:t xml:space="preserve">правовых актов, с указанием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 xml:space="preserve">их структурных единиц,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</w:rPr>
              <w:t xml:space="preserve">которыми установлены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418" w:type="dxa"/>
            <w:vAlign w:val="center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Да/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118" w:type="dxa"/>
            <w:vAlign w:val="center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  <w:t>Примечание</w:t>
            </w:r>
          </w:p>
        </w:tc>
      </w:tr>
      <w:tr w:rsidR="00965F0B" w:rsidRPr="00965F0B" w:rsidTr="00965F0B">
        <w:trPr>
          <w:cantSplit/>
          <w:trHeight w:val="292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1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272" w:right="-108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144" w:right="139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5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lang w:val="en-US"/>
              </w:rPr>
              <w:t>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</w:rPr>
              <w:t>5</w:t>
            </w:r>
          </w:p>
        </w:tc>
      </w:tr>
      <w:tr w:rsidR="00965F0B" w:rsidRPr="00965F0B" w:rsidTr="00965F0B">
        <w:trPr>
          <w:cantSplit/>
        </w:trPr>
        <w:tc>
          <w:tcPr>
            <w:tcW w:w="14737" w:type="dxa"/>
            <w:gridSpan w:val="5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highlight w:val="white"/>
              </w:rPr>
              <w:t>Организация хранения документов Архивного фонда Российской Федерации</w:t>
            </w:r>
          </w:p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highlight w:val="white"/>
              </w:rPr>
              <w:t>и других архивных документов в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  <w:highlight w:val="white"/>
              </w:rPr>
              <w:t xml:space="preserve"> муниципальном архиве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организационно-распорядительных документов, в которых закреплены функции и полномочия юридического лица по созданию архива, хранению, комплектованию, учету и использованию документов Архивного Фонда Российской Федерации, а также других архивных документов: </w:t>
            </w:r>
          </w:p>
          <w:p w:rsidR="00965F0B" w:rsidRPr="00965F0B" w:rsidRDefault="00965F0B" w:rsidP="00965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устав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или муниципального архива либо положение о структурном подразделении органа местного самоуправления, создаваемое муниципальным образованием, расположенным на территории Республики Татарстан, которое осуществляет хранение, комплектование, учет и использование документов Архивного фонда Российской Федерации, а также других архивных документов;</w:t>
            </w:r>
          </w:p>
          <w:p w:rsidR="00965F0B" w:rsidRPr="00965F0B" w:rsidRDefault="00965F0B" w:rsidP="00965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положения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структурных 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подразделениях архива;</w:t>
            </w:r>
          </w:p>
          <w:p w:rsidR="00965F0B" w:rsidRPr="00965F0B" w:rsidRDefault="00965F0B" w:rsidP="00965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должностные инструкции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регламенты сотрудников;</w:t>
            </w:r>
          </w:p>
          <w:p w:rsidR="00965F0B" w:rsidRPr="00965F0B" w:rsidRDefault="00965F0B" w:rsidP="00965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приказы архива, решения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постановления (распоряжения) органов местного самоуправления муниципальных образований, расположенных на территории Республики Татарстан, относящиеся к основной деятельности структурного подразделения органа местного самоуправления, муниципального архива;</w:t>
            </w:r>
          </w:p>
          <w:p w:rsidR="00965F0B" w:rsidRPr="00965F0B" w:rsidRDefault="00965F0B" w:rsidP="00965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65F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штатное расписание архива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(выписка из штатного расписания органа местного самоуправления)</w:t>
            </w:r>
          </w:p>
          <w:p w:rsidR="00965F0B" w:rsidRPr="00965F0B" w:rsidRDefault="00965F0B" w:rsidP="00965F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передаточный акт</w:t>
            </w:r>
            <w:r w:rsidRPr="0096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перечнем архивных фондов, созданных до образования муниципальных образований и хранящихся в муниципальных архивах, переданных в муниципальную собственность)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Статьи 6, 7, 8, 11, 13, 14, 15, 16, 17, 18, 19, 21, 23 Федерального закона от 22 октября 2004 года № 125-ФЗ «Об архивном деле в Российской Федерации»;</w:t>
            </w:r>
          </w:p>
          <w:p w:rsidR="00965F0B" w:rsidRPr="00965F0B" w:rsidRDefault="00965F0B" w:rsidP="00965F0B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17 статьи 14 Федерального закона 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06.10.2003 № 131-ФЗ «Об общих принципах организации местного самоуправления в Российской Федерации»;</w:t>
            </w:r>
          </w:p>
          <w:p w:rsidR="00965F0B" w:rsidRPr="00965F0B" w:rsidRDefault="00965F0B" w:rsidP="00965F0B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статья 1 Закона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lastRenderedPageBreak/>
              <w:t>2.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Соответствие здания(й) и (или) помещения(й) предназначенного(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ых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 для хранения, комплектования, учёта и использования архивных документов, установленным требованиям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пункты 3.1. 3.2, 3.3 Правил организации хранения, комплектования, учёта и использования документов архивного фонда Российской Федерации и других архивных документов в государственных 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и муниципальных архивах, музеях и библиотеках, научных организациях, утверждённых приказом Росархива от 02.03.2020 № 24 (далее – Правила 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от 02.03.2020 № 24)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документов, подтверждающих соответствие приспособленных зданий и (или) помещений для размещения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5454"/>
                <w:tab w:val="left" w:pos="8820"/>
              </w:tabs>
              <w:spacing w:after="0" w:line="240" w:lineRule="auto"/>
              <w:ind w:right="34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Часть 5 статьи 14, части 1 и 2 статьи 15 Федерального закона от 22 октября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2004 года № 125-ФЗ 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архивном деле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br/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lastRenderedPageBreak/>
              <w:t xml:space="preserve">в 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 пункт 3.2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В ходе проведения контрольно-проверочных мероприятий оценивается наличие документа </w:t>
            </w: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подтверждающего проведение обследования помещений архива на предмет соответствия требованиям 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lastRenderedPageBreak/>
              <w:t>4.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Соответствие организации архивохранилища (или нескольких архивохранилищ) установленным требованиям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3.3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Соблюдение требований к организации хранения 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фонодокументов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, видеодокументов 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br/>
              <w:t>и электронных документов на физически обособленных носителях с магнитным рабочим слоем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3.4, 5.2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наличия таких архивных документов на хранении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6.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оборудования для хранения архивных документов, соответствующего установленным требованиям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4.1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В ходе проведения контрольно-проверочных мероприятий оценивается соответствие стеллажного оборудования установленным требованиям 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7.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нумерации помещений, стеллажей, шкафов, сейфов и полок, предназначенных для хранения архивных документов, соответствующей требованиям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4.4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8.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правого акта о назначении ответственного лица за пожарную безопасность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5.1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9.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инструкции о мерах пожарной безопасности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пункт 1.9. Специальных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 xml:space="preserve">правил пожарной безопасности 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государственных 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br/>
              <w:t xml:space="preserve">и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муниципальных архивов Российской Федерации, 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утвержденных приказом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Министерства культуры 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Российской Федерации от 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12.01.2009 №3 (далее – Специальные правила)</w:t>
            </w:r>
          </w:p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lastRenderedPageBreak/>
              <w:t>10.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Оснащение здания(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ий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 и (или) помещения(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ий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 системой оповещения людей о пожаре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1.9.,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 xml:space="preserve"> 9.5.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Специальных правил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11.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журнала учёта наличия и состояния первичных средств пожаротушения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9.5.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Специальных правил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12.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и размещение плана (схемы) эвакуации людей в случае пожара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1.9. Специальных правил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13.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договора с организацией, осуществляющей охрану здания(й) и (или) помещения(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ий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), в которых размещаются архивные документы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5.3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14.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Оснащение помещения(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ий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 средствами охранной сигнализации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5.7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15.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Проводится ли ежедневное опечатывание помещений по окончании рабочего дня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  <w:t>в которых: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- постоянно или временно хранятся архивные документов, 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 установлено серверное оборудование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5.8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16.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Оборудование помещения(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ий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), в которых постоянно или временно хранятся архивные документы, дверями повышенной технической укреплённости и (или) замками усиленной секретности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5.9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17.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Соблюдение параметров воздушной среды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br/>
              <w:t>в помещении(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ях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), в которых размещены архивные документы в соответствии с требованиями 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5.13-5.16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900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18.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в архивохранилище(-щах):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рабочего комплекта контрольно-измерительных приборов;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5.17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465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</w:t>
            </w:r>
            <w:r w:rsidRPr="00965F0B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ведение журнала учёта показаний контрольно-измерительных приборов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5.17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lastRenderedPageBreak/>
              <w:t>19.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Соблюдение требований к световому режиму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br/>
              <w:t>в помещении(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ях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), в которых хранятся архивные документы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5.18-5.20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20.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Соблюдение требований к санитарно-гигиеническому режиму в архивохранилище(ах)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5.22-5.25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21.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Соблюдение требований к первичным средствам хранения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6.1-6.5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22.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Соблюдение требований к хранению электронных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7.1-7.3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наличия таких архивных документов на хранении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23.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Соблюдение требований к размещению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8.1-8.3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В ходе проверки проверяется обособленное и сейфовое хранение архивных документов подлежащих такому хранению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24.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 xml:space="preserve">Наличие пофондового и постеллажного топографических указателей, соответствующих установленным требованиям 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8.4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Формы №17-18 Форм учетных документов к Правилам 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хранения, комплектования, учета и использования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Архивного фонда Российской Федерации и других архивных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в государственных и муниципальных архивах, музеях и библиотеках,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5"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научных организациях (2020 г.) (далее Форма №)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25.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плана (схемы) размещения архивных фондов, соответствующего установленным требованиям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8.4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1704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lastRenderedPageBreak/>
              <w:t>26.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документов по организации, проведению и итогам проведения проверки наличия и состояния архивных документов: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плана проведения проверок наличия, утверждённого руководителем;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10.2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457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листа(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) проверки наличия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10.4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проведения хотя бы одной проверки наличия</w:t>
            </w:r>
          </w:p>
        </w:tc>
      </w:tr>
      <w:tr w:rsidR="00965F0B" w:rsidRPr="00965F0B" w:rsidTr="00965F0B">
        <w:trPr>
          <w:cantSplit/>
          <w:trHeight w:val="339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акта проверки наличия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10.4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Заполняется в случае проведения хотя </w:t>
            </w: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br/>
              <w:t>бы одной проверки наличия</w:t>
            </w:r>
          </w:p>
        </w:tc>
      </w:tr>
      <w:tr w:rsidR="00965F0B" w:rsidRPr="00965F0B" w:rsidTr="00965F0B">
        <w:trPr>
          <w:cantSplit/>
          <w:trHeight w:val="1254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- актов о технических ошибках в учётных документах, об обнаружении архивных документов, о неисправимых повреждениях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10.4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выявления т</w:t>
            </w:r>
            <w:r w:rsidRPr="00965F0B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  <w:highlight w:val="white"/>
              </w:rPr>
              <w:t>ехнических ошибок в учётных документах, обнаружении архивных документов, выявлении неисправимых повреждений документов</w:t>
            </w:r>
          </w:p>
        </w:tc>
      </w:tr>
      <w:tr w:rsidR="00965F0B" w:rsidRPr="00965F0B" w:rsidTr="00965F0B">
        <w:trPr>
          <w:cantSplit/>
          <w:trHeight w:val="845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акта о необнаружении документов, возможности розыска которых исчерпаны и справки о проведении розыска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10.8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Заполняется в случае выявления </w:t>
            </w:r>
            <w:r w:rsidRPr="00965F0B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  <w:highlight w:val="white"/>
              </w:rPr>
              <w:t>необнаруженных документов, возможности розыска которых исчерпаны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27.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Ведение централизованного учёта необнаруженных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10.7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выявления необнаруженных архивных документов</w:t>
            </w:r>
          </w:p>
        </w:tc>
      </w:tr>
      <w:tr w:rsidR="00965F0B" w:rsidRPr="00965F0B" w:rsidTr="00965F0B">
        <w:trPr>
          <w:cantSplit/>
          <w:trHeight w:val="525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28.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Внесение изменений в необходимые учётные документы по итогам проверок наличия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10.6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наличия необходимости выполнения таких работ</w:t>
            </w:r>
          </w:p>
        </w:tc>
      </w:tr>
      <w:tr w:rsidR="00965F0B" w:rsidRPr="00965F0B" w:rsidTr="00965F0B">
        <w:trPr>
          <w:cantSplit/>
          <w:trHeight w:val="805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29.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картотек учёта результатов проверки физико-химического и технического состояния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11.9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проведения хотя бы одной проверки наличия</w:t>
            </w:r>
          </w:p>
        </w:tc>
      </w:tr>
      <w:tr w:rsidR="00965F0B" w:rsidRPr="00965F0B" w:rsidTr="00965F0B">
        <w:trPr>
          <w:cantSplit/>
          <w:trHeight w:val="2221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lastRenderedPageBreak/>
              <w:t>30.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Наличие документов, являющихся основанием для снятия с учета архивных документов с повреждениями носителей и информации: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решение экспертно-проверочной и методической комиссии Государственного комитета Республики Татарстан по архивному делу (далее – ЭПМК Госкомархива РТ) о признании архивного документа неисправимо повреждённым и снятии его с учёта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13.2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наличия необходимости выполнения таких работ</w:t>
            </w:r>
          </w:p>
        </w:tc>
      </w:tr>
      <w:tr w:rsidR="00965F0B" w:rsidRPr="00965F0B" w:rsidTr="00965F0B">
        <w:trPr>
          <w:cantSplit/>
          <w:trHeight w:val="683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приказ руководителя учреждения о снятии</w:t>
            </w: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br/>
              <w:t>с учёта неисправимо повреждённого документа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13.1, 13.2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  <w:t>Заполняется в случае наличия необходимости выполнения таких работ</w:t>
            </w:r>
          </w:p>
        </w:tc>
      </w:tr>
      <w:tr w:rsidR="00965F0B" w:rsidRPr="00965F0B" w:rsidTr="00965F0B">
        <w:trPr>
          <w:cantSplit/>
          <w:trHeight w:val="1641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31.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Соблюдение требований к выдаче архивных документов, в том числе соблюдение сроков выдачи и наличие: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письменных указаний руководителя учреждения о выдаче архивных дел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14.1., 14.3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645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архивного шифра на деле, листа-заверителя, листа использования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14.5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626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заказов (требований) или актов о выдаче архивных документов во временное пользование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14.1., 14.7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407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книги учета выдачи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14.8., 14.9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457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карт-заместителей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14.10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409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highlight w:val="white"/>
              </w:rPr>
              <w:t>- листов использования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14.5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</w:trPr>
        <w:tc>
          <w:tcPr>
            <w:tcW w:w="14737" w:type="dxa"/>
            <w:gridSpan w:val="5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  <w:t xml:space="preserve">Организация учета документов Архивного фонда Российской Федерации 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  <w:t xml:space="preserve">и других архивных документов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8"/>
                <w:sz w:val="24"/>
                <w:szCs w:val="24"/>
                <w:highlight w:val="white"/>
              </w:rPr>
              <w:t>в муниципальном архиве</w:t>
            </w:r>
          </w:p>
        </w:tc>
      </w:tr>
      <w:tr w:rsidR="00965F0B" w:rsidRPr="00965F0B" w:rsidTr="00965F0B">
        <w:trPr>
          <w:cantSplit/>
          <w:trHeight w:val="1373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lastRenderedPageBreak/>
              <w:t>32.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Наличие и ведение в соответствии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br/>
              <w:t>с установленными требованиями обязательных учётных документов архива: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книги учёта поступлений документов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53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списка фондов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</w:t>
            </w:r>
            <w:r w:rsidRPr="00965F0B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листов фондов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описей дел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реестра описей дел,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паспорта архива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</w:t>
            </w:r>
            <w:r w:rsidRPr="00965F0B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паспорта(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тов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) архивохранилища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(щ)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дел фондов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листов-заверителей дел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633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описей единиц хранения научно-технической документации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№38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614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внутренних описей документов единиц хранения научно-технической документации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- описей кинодокументов, описей фотодокументов, описей фотоальбомов, описей 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фонодокументов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 магнитной записи, описей 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фонодокументов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 механической записи, описей видеодокументов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№39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88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 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листа учёта аудиовизуальных документов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153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описей электронных дел, документов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1827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листов учёта и описания уникальных документов; внутренних описей документов дел, в состав которых входят уникальные документы; списка фондов, содержащих особо ценные документы; описей особо ценных дел, документов; реестра описей особо ценных дел,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№35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44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описей страхового фонда на микрофишах;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№41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457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- 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описей страхового фонда на рулонной пленке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Форма №42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1237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книги учёта поступлений страхового фонда и фонда пользования на микрофишах, книги учёта поступлений страхового фонда и фонда пользования на рулонной пленке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№29-30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566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3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- книги учёта носителей электронного фонда пользования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23.3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№28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33.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Размещение учётных документов, в том числе первых экземпляров описей дел, документов в изолированном помещении или рабочей комнате работника(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), ответственного(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ых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) за учёт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24.1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854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34.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Размещение вторых экземпляров описей дел, документов в архивохранилище обособленно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br/>
              <w:t>от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24.2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819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35.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Наличие документов, являющихся основанием постановки на учёт и снятия с учёта архивных документов:</w:t>
            </w:r>
          </w:p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) приема-передачи архивных документов на хранение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) приема на хранение документов личного происхождения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695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) о выделении к уничтожению архивных документов, не подлежащих хранению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661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) о неисправимых повреждениях архивных документов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678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акта(</w:t>
            </w:r>
            <w:proofErr w:type="spellStart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ов</w:t>
            </w:r>
            <w:proofErr w:type="spellEnd"/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) о необнаружении архивных документов, возможности розыска которых исчерпаны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проведения соответствующих работ</w:t>
            </w:r>
          </w:p>
        </w:tc>
      </w:tr>
      <w:tr w:rsidR="00965F0B" w:rsidRPr="00965F0B" w:rsidTr="00965F0B">
        <w:trPr>
          <w:cantSplit/>
          <w:trHeight w:val="756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 возврата архивных документов собственнику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711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 об изъятии подлинных единиц хранения,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 xml:space="preserve">Заполняется в случае наличия фактов изъятия </w:t>
            </w:r>
          </w:p>
        </w:tc>
      </w:tr>
      <w:tr w:rsidR="00965F0B" w:rsidRPr="00965F0B" w:rsidTr="00965F0B">
        <w:trPr>
          <w:cantSplit/>
          <w:trHeight w:val="742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 о технических ошибках в учётных документах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выявления технических ошибок в учетных документах</w:t>
            </w:r>
          </w:p>
        </w:tc>
      </w:tr>
      <w:tr w:rsidR="00965F0B" w:rsidRPr="00965F0B" w:rsidTr="00965F0B">
        <w:trPr>
          <w:cantSplit/>
          <w:trHeight w:val="92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</w:t>
            </w:r>
            <w:r w:rsidRPr="00965F0B">
              <w:rPr>
                <w:rFonts w:ascii="Times New Roman" w:eastAsia="Calibri" w:hAnsi="Times New Roman" w:cs="Times New Roman"/>
                <w:highlight w:val="white"/>
              </w:rPr>
              <w:t> 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акта об обнаружении архивных документов, не относящихся к данному фонду (архиву), неучтённых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обнаружения таких архивных документов</w:t>
            </w:r>
          </w:p>
        </w:tc>
      </w:tr>
      <w:tr w:rsidR="00965F0B" w:rsidRPr="00965F0B" w:rsidTr="00965F0B">
        <w:trPr>
          <w:cantSplit/>
          <w:trHeight w:val="920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 о разделении, объединении дел (единиц хранения, единиц учёта), включении в дело новых архивных документов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254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- акта описания архивных документов, переработки описей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26.1 Правил от 02.03.2020 № 24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Форма №8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Внесение сведений в книгу учёта поступлений документов при приеме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lastRenderedPageBreak/>
              <w:t>37.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Внесение в реестр описей дел, документов впервые поступивших описей дел,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30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38.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Внесение сведений о выбытии архивных документов, архивных фондов в реестр описей дел, документов, список фондов,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br/>
              <w:t>в соответствии с установленными требованиями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26.3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39.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Соблюдение требований по ведению учета особо ценных и уникальных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28.1, 28.2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40.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Соблюдение требований по ведению учёта аудиовизуальных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29.1, 29.2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41.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Соблюдение требований по ведению учёта электронных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30.1, 30.2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42.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Соблюдение требований по ведению учёта копий архивных документов на правах подлинников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31.1, 31.2, 31.3 Правил от 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43.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Соблюдение требований к созданию, хранению и ведению учёта страхового фонда уникальных и особо ценных документов 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18.1-18.7, 32.1-32.5 Правил от 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44.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Соблюдение требований к созданию, хранению и ведению учёта электронного фонда пользования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19.1-19.6, 33.1 Правил от 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45.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24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>Соблюдение требований по ведению учёта печатных изданий, музейных предметов в архиве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34.1-34.4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white"/>
              </w:rPr>
              <w:t>Заполняется в случае хранения таких архивных документов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14737" w:type="dxa"/>
            <w:gridSpan w:val="5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  <w:highlight w:val="white"/>
              </w:rPr>
              <w:t xml:space="preserve">Организация комплектования муниципального архива 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11"/>
                <w:sz w:val="24"/>
                <w:szCs w:val="24"/>
                <w:highlight w:val="white"/>
              </w:rPr>
              <w:t xml:space="preserve">документами Архивного фонда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highlight w:val="white"/>
              </w:rPr>
              <w:t>Российской Федерации и другими архивными документами</w:t>
            </w:r>
          </w:p>
        </w:tc>
      </w:tr>
      <w:tr w:rsidR="00965F0B" w:rsidRPr="00965F0B" w:rsidTr="00965F0B">
        <w:trPr>
          <w:cantSplit/>
          <w:trHeight w:val="1605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списка источников комплектования, согласованных с ЭПМК Госкомархива РТ и утверждённых руководителем </w:t>
            </w:r>
            <w:r w:rsidRPr="00965F0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органа местного самоуправления: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- организаций-источников комплектования архива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статья 20 Федерального закона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от 22 октября 2004 года № 125-ФЗ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35.1-35.7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731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- граждан-источников комплектования архива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статья 20 Федерального закона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от 22 октября 2004 года № 125-ФЗ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35.1-35.7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  <w:t>Заполняется в случае наличия граждан-источников комплектования архива</w:t>
            </w:r>
          </w:p>
        </w:tc>
      </w:tr>
      <w:tr w:rsidR="00965F0B" w:rsidRPr="00965F0B" w:rsidTr="00965F0B">
        <w:trPr>
          <w:cantSplit/>
          <w:trHeight w:val="1979"/>
        </w:trPr>
        <w:tc>
          <w:tcPr>
            <w:tcW w:w="993" w:type="dxa"/>
            <w:vMerge w:val="restart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Наличие договоров о включении в списки источников комплектования: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- с территориальными органами федеральных органов государственной власти и федеральными организациями, иными государственными органами Российской Федерации, расположенными на территории Республики Татарстан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часть 2 статьи 21 Федерального закона от 22 октября 2004 года № 125-ФЗ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:rsidR="00965F0B" w:rsidRPr="00965F0B" w:rsidRDefault="00965F0B" w:rsidP="00965F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35.2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561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- негосударственными организациями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часть 2 статьи 20 Федерального закона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от 22 октября 2004 года № 125-ФЗ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35.1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равил от 02.03.2020 № 24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1474"/>
        </w:trPr>
        <w:tc>
          <w:tcPr>
            <w:tcW w:w="993" w:type="dxa"/>
            <w:vMerge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- гражданами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часть 2 статьи 20, часть3 статьи 21Федерального закона от 22 октября 2004 года № 125-ФЗ 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 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:rsidR="00965F0B" w:rsidRPr="00965F0B" w:rsidRDefault="00965F0B" w:rsidP="00965F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35.1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  <w:t>Заполняется в случае выполнения таких работ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Наличие решений ЭПМК Госкомархива РТ о включении (исключении) организаций, 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lastRenderedPageBreak/>
              <w:t>граждан в (из) список источников комплектования архива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lastRenderedPageBreak/>
              <w:t>пункт 35.8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Наличие наблюдательных дел граждан 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и организаций-источников комплектования архива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35.9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Наличие плана-графика приема документов Архивного фонда Российской Федерации, утверждённого руководителем архива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37.2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Наличие договоров купли-продажи (дарения) при приёме документов от граждан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37.9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Наличие обязательных архивных справочников на бумажном и (или)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в электронном виде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39.1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53.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Наличие путеводителя по фондам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42.1, 42.2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Наличие краткого справочника по фондам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43.1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276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Проведение усовершенствования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и переработки дел, документов в соответствии с установленными требованиями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41.3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276"/>
        </w:trPr>
        <w:tc>
          <w:tcPr>
            <w:tcW w:w="14737" w:type="dxa"/>
            <w:gridSpan w:val="5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highlight w:val="white"/>
              </w:rPr>
              <w:t xml:space="preserve">Организация использования документов Архивного фонда Российской Федерации 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highlight w:val="white"/>
              </w:rPr>
              <w:t xml:space="preserve">и других архивных </w:t>
            </w:r>
            <w:r w:rsidRPr="00965F0B">
              <w:rPr>
                <w:rFonts w:ascii="Times New Roman" w:eastAsia="Calibri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  <w:t>документов в муниципальных архивах</w:t>
            </w:r>
          </w:p>
        </w:tc>
      </w:tr>
      <w:tr w:rsidR="00965F0B" w:rsidRPr="00965F0B" w:rsidTr="00965F0B">
        <w:trPr>
          <w:cantSplit/>
          <w:trHeight w:val="1393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 xml:space="preserve">Соблюдение порядка доступа пользователей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br/>
              <w:t>к архивным документам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статьи 24, 25 Федерального закона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от 22 октября 2004 года № 125-ФЗ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пункты 45.1-45.3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1393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Соблюдение сроков исполнения запросов социально-правового характера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часть 3 статьи 26 Федерального закона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>от 22 октября 2004 года № 125-ФЗ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  <w:t xml:space="preserve">«Об </w:t>
            </w:r>
            <w:r w:rsidRPr="00965F0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highlight w:val="white"/>
              </w:rPr>
              <w:t xml:space="preserve">архивном деле в Российской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Федерации»;</w:t>
            </w:r>
          </w:p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пункт 46.6 П</w:t>
            </w: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1393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Наличие договоров возмездного оказания услуг по исполнению тематических запросов, копированию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46.7, 47.3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highlight w:val="white"/>
              </w:rPr>
              <w:t>Заполняется в случае проведения таких работ</w:t>
            </w:r>
          </w:p>
        </w:tc>
      </w:tr>
      <w:tr w:rsidR="00965F0B" w:rsidRPr="00965F0B" w:rsidTr="00965F0B">
        <w:trPr>
          <w:cantSplit/>
          <w:trHeight w:val="1393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Соответствие оформления ответов на запросы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br/>
              <w:t>в виде архивной справки, архивной выписки, архивной копии, информационного письма,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br/>
              <w:t>а также в иных формах установленным требованиям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пункты 46.8-46.14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652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 xml:space="preserve">Наличие системы видеонаблюдения в читальном зале </w:t>
            </w: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архива (либо контроль работником архива)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48.3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703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Соблюдение порядка ведения личных дел пользователей в читальном зале архива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48.4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561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Наличие и ведение журнала учёта посещений читального зала пользователями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48.5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703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Соблюдение требований к ведению раздельного учёта форм использования архивных документов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52.1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white"/>
              </w:rPr>
            </w:pPr>
          </w:p>
        </w:tc>
      </w:tr>
      <w:tr w:rsidR="00965F0B" w:rsidRPr="00965F0B" w:rsidTr="00965F0B">
        <w:trPr>
          <w:cantSplit/>
          <w:trHeight w:val="1393"/>
        </w:trPr>
        <w:tc>
          <w:tcPr>
            <w:tcW w:w="993" w:type="dxa"/>
          </w:tcPr>
          <w:p w:rsidR="00965F0B" w:rsidRPr="00965F0B" w:rsidRDefault="00965F0B" w:rsidP="00965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672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5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white"/>
              </w:rPr>
              <w:t>Соблюдение порядка работы с архивными документами, являющимися носителями сведений, составляющих государственную тайну, их хранения, учёта, оформления рассекреченных дел</w:t>
            </w:r>
          </w:p>
        </w:tc>
        <w:tc>
          <w:tcPr>
            <w:tcW w:w="4536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пункт 52.1-54.6 Правил от 02.03.2020 № 24</w:t>
            </w:r>
          </w:p>
        </w:tc>
        <w:tc>
          <w:tcPr>
            <w:tcW w:w="14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118" w:type="dxa"/>
          </w:tcPr>
          <w:p w:rsidR="00965F0B" w:rsidRPr="00965F0B" w:rsidRDefault="00965F0B" w:rsidP="00965F0B">
            <w:pPr>
              <w:shd w:val="clear" w:color="auto" w:fill="FFFFFF"/>
              <w:tabs>
                <w:tab w:val="left" w:pos="88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highlight w:val="white"/>
              </w:rPr>
            </w:pPr>
          </w:p>
        </w:tc>
      </w:tr>
    </w:tbl>
    <w:p w:rsidR="00965F0B" w:rsidRPr="00965F0B" w:rsidRDefault="00965F0B" w:rsidP="00965F0B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595"/>
      </w:tblGrid>
      <w:tr w:rsidR="00965F0B" w:rsidRPr="00965F0B" w:rsidTr="00965F0B">
        <w:tc>
          <w:tcPr>
            <w:tcW w:w="3539" w:type="dxa"/>
          </w:tcPr>
          <w:p w:rsidR="00965F0B" w:rsidRPr="00965F0B" w:rsidRDefault="00965F0B" w:rsidP="00965F0B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965F0B" w:rsidRPr="00965F0B" w:rsidRDefault="00965F0B" w:rsidP="00965F0B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11595" w:type="dxa"/>
          </w:tcPr>
          <w:p w:rsidR="00965F0B" w:rsidRPr="00965F0B" w:rsidRDefault="00965F0B" w:rsidP="00965F0B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:rsidR="00965F0B" w:rsidRPr="00965F0B" w:rsidRDefault="00965F0B" w:rsidP="00965F0B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F0B" w:rsidRPr="00965F0B" w:rsidRDefault="00965F0B" w:rsidP="00965F0B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___________________________________________________________________________________________ </w:t>
            </w:r>
          </w:p>
          <w:p w:rsidR="00965F0B" w:rsidRPr="00965F0B" w:rsidRDefault="00965F0B" w:rsidP="00965F0B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должность, фамилия и инициалы лица органа государственного контроля (надзора),проводящего проверку</w:t>
            </w:r>
          </w:p>
        </w:tc>
      </w:tr>
    </w:tbl>
    <w:p w:rsidR="00965F0B" w:rsidRPr="00965F0B" w:rsidRDefault="00965F0B" w:rsidP="00965F0B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F0B" w:rsidRPr="00965F0B" w:rsidRDefault="00965F0B" w:rsidP="00965F0B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5F0B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965F0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65F0B">
        <w:rPr>
          <w:rFonts w:ascii="Times New Roman" w:eastAsia="Calibri" w:hAnsi="Times New Roman" w:cs="Times New Roman"/>
          <w:sz w:val="24"/>
          <w:szCs w:val="24"/>
        </w:rPr>
        <w:t>_________ 20___г.</w:t>
      </w:r>
    </w:p>
    <w:p w:rsidR="00965F0B" w:rsidRDefault="00965F0B" w:rsidP="00965F0B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  <w:r w:rsidRPr="00965F0B">
        <w:rPr>
          <w:rFonts w:ascii="Times New Roman" w:eastAsia="Calibri" w:hAnsi="Times New Roman" w:cs="Times New Roman"/>
          <w:i/>
          <w:sz w:val="20"/>
          <w:szCs w:val="24"/>
          <w:lang w:val="en-US"/>
        </w:rPr>
        <w:t xml:space="preserve">      </w:t>
      </w:r>
      <w:r w:rsidRPr="00965F0B">
        <w:rPr>
          <w:rFonts w:ascii="Times New Roman" w:eastAsia="Calibri" w:hAnsi="Times New Roman" w:cs="Times New Roman"/>
          <w:i/>
          <w:sz w:val="20"/>
          <w:szCs w:val="24"/>
        </w:rPr>
        <w:t xml:space="preserve">         </w:t>
      </w:r>
      <w:r w:rsidRPr="00965F0B">
        <w:rPr>
          <w:rFonts w:ascii="Times New Roman" w:eastAsia="Calibri" w:hAnsi="Times New Roman" w:cs="Times New Roman"/>
          <w:i/>
          <w:sz w:val="20"/>
          <w:szCs w:val="24"/>
          <w:lang w:val="en-US"/>
        </w:rPr>
        <w:t xml:space="preserve">  </w:t>
      </w:r>
      <w:r w:rsidR="00887106">
        <w:rPr>
          <w:rFonts w:ascii="Times New Roman" w:eastAsia="Calibri" w:hAnsi="Times New Roman" w:cs="Times New Roman"/>
          <w:i/>
          <w:sz w:val="20"/>
          <w:szCs w:val="24"/>
        </w:rPr>
        <w:t>д</w:t>
      </w:r>
      <w:r w:rsidRPr="00965F0B">
        <w:rPr>
          <w:rFonts w:ascii="Times New Roman" w:eastAsia="Calibri" w:hAnsi="Times New Roman" w:cs="Times New Roman"/>
          <w:i/>
          <w:sz w:val="20"/>
          <w:szCs w:val="24"/>
        </w:rPr>
        <w:t>ата</w:t>
      </w:r>
    </w:p>
    <w:p w:rsidR="00887106" w:rsidRPr="00965F0B" w:rsidRDefault="00887106" w:rsidP="00965F0B">
      <w:pPr>
        <w:tabs>
          <w:tab w:val="left" w:pos="687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</w:rPr>
      </w:pPr>
    </w:p>
    <w:tbl>
      <w:tblPr>
        <w:tblStyle w:val="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595"/>
      </w:tblGrid>
      <w:tr w:rsidR="00965F0B" w:rsidRPr="00965F0B" w:rsidTr="00965F0B">
        <w:tc>
          <w:tcPr>
            <w:tcW w:w="3539" w:type="dxa"/>
          </w:tcPr>
          <w:p w:rsidR="00965F0B" w:rsidRPr="00965F0B" w:rsidRDefault="00965F0B" w:rsidP="00965F0B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95" w:type="dxa"/>
          </w:tcPr>
          <w:p w:rsidR="00965F0B" w:rsidRPr="00965F0B" w:rsidRDefault="00965F0B" w:rsidP="00965F0B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F0B" w:rsidRPr="00965F0B" w:rsidTr="00965F0B">
        <w:tc>
          <w:tcPr>
            <w:tcW w:w="3539" w:type="dxa"/>
          </w:tcPr>
          <w:p w:rsidR="00965F0B" w:rsidRPr="00965F0B" w:rsidRDefault="00965F0B" w:rsidP="00965F0B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965F0B" w:rsidRPr="00965F0B" w:rsidRDefault="00965F0B" w:rsidP="00965F0B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подпись</w:t>
            </w:r>
          </w:p>
        </w:tc>
        <w:tc>
          <w:tcPr>
            <w:tcW w:w="11595" w:type="dxa"/>
          </w:tcPr>
          <w:p w:rsidR="00965F0B" w:rsidRPr="00965F0B" w:rsidRDefault="00965F0B" w:rsidP="00965F0B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:rsidR="00965F0B" w:rsidRPr="00965F0B" w:rsidRDefault="00965F0B" w:rsidP="00965F0B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F0B" w:rsidRPr="00965F0B" w:rsidRDefault="00965F0B" w:rsidP="00965F0B">
            <w:pPr>
              <w:tabs>
                <w:tab w:val="left" w:pos="68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</w:t>
            </w:r>
          </w:p>
          <w:p w:rsidR="00965F0B" w:rsidRPr="00965F0B" w:rsidRDefault="00965F0B" w:rsidP="00887106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 xml:space="preserve">должность, фамилия и инициалы </w:t>
            </w:r>
            <w:r w:rsidR="00887106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представителя юридического лица</w:t>
            </w: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, в отношении которого проводится проверка</w:t>
            </w:r>
          </w:p>
        </w:tc>
      </w:tr>
      <w:tr w:rsidR="00965F0B" w:rsidRPr="00965F0B" w:rsidTr="00965F0B">
        <w:trPr>
          <w:trHeight w:val="442"/>
        </w:trPr>
        <w:tc>
          <w:tcPr>
            <w:tcW w:w="3539" w:type="dxa"/>
          </w:tcPr>
          <w:p w:rsidR="00965F0B" w:rsidRPr="00965F0B" w:rsidRDefault="00965F0B" w:rsidP="00965F0B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«__</w:t>
            </w:r>
            <w:proofErr w:type="gramStart"/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965F0B">
              <w:rPr>
                <w:rFonts w:ascii="Times New Roman" w:eastAsia="Calibri" w:hAnsi="Times New Roman" w:cs="Times New Roman"/>
                <w:sz w:val="24"/>
                <w:szCs w:val="24"/>
              </w:rPr>
              <w:t>_________ 20___г.</w:t>
            </w:r>
          </w:p>
          <w:p w:rsidR="00965F0B" w:rsidRPr="00965F0B" w:rsidRDefault="00965F0B" w:rsidP="00965F0B">
            <w:pPr>
              <w:tabs>
                <w:tab w:val="left" w:pos="6870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965F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</w:t>
            </w:r>
            <w:r w:rsidRPr="00965F0B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дата</w:t>
            </w:r>
          </w:p>
        </w:tc>
        <w:tc>
          <w:tcPr>
            <w:tcW w:w="11595" w:type="dxa"/>
          </w:tcPr>
          <w:p w:rsidR="00965F0B" w:rsidRPr="00965F0B" w:rsidRDefault="00965F0B" w:rsidP="00965F0B">
            <w:pPr>
              <w:tabs>
                <w:tab w:val="left" w:pos="6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5F0B" w:rsidRPr="00965F0B" w:rsidRDefault="00965F0B" w:rsidP="00965F0B">
      <w:pPr>
        <w:rPr>
          <w:rFonts w:ascii="Times New Roman" w:eastAsia="Calibri" w:hAnsi="Times New Roman" w:cs="Times New Roman"/>
        </w:rPr>
      </w:pPr>
    </w:p>
    <w:p w:rsidR="00965F0B" w:rsidRPr="00197192" w:rsidRDefault="00965F0B" w:rsidP="00686272">
      <w:pPr>
        <w:spacing w:after="0"/>
      </w:pPr>
    </w:p>
    <w:sectPr w:rsidR="00965F0B" w:rsidRPr="00197192" w:rsidSect="0068627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90" w:rsidRDefault="00041B90" w:rsidP="009E733F">
      <w:pPr>
        <w:spacing w:after="0" w:line="240" w:lineRule="auto"/>
      </w:pPr>
      <w:r>
        <w:separator/>
      </w:r>
    </w:p>
  </w:endnote>
  <w:endnote w:type="continuationSeparator" w:id="0">
    <w:p w:rsidR="00041B90" w:rsidRDefault="00041B90" w:rsidP="009E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90" w:rsidRDefault="00041B90" w:rsidP="009E733F">
      <w:pPr>
        <w:spacing w:after="0" w:line="240" w:lineRule="auto"/>
      </w:pPr>
      <w:r>
        <w:separator/>
      </w:r>
    </w:p>
  </w:footnote>
  <w:footnote w:type="continuationSeparator" w:id="0">
    <w:p w:rsidR="00041B90" w:rsidRDefault="00041B90" w:rsidP="009E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746442"/>
      <w:docPartObj>
        <w:docPartGallery w:val="Page Numbers (Top of Page)"/>
        <w:docPartUnique/>
      </w:docPartObj>
    </w:sdtPr>
    <w:sdtEndPr/>
    <w:sdtContent>
      <w:p w:rsidR="00965F0B" w:rsidRPr="00834E6C" w:rsidRDefault="00965F0B" w:rsidP="00965F0B">
        <w:pPr>
          <w:pStyle w:val="a5"/>
          <w:jc w:val="center"/>
          <w:rPr>
            <w:rFonts w:ascii="Liberation Serif" w:hAnsi="Liberation Serif"/>
            <w:sz w:val="28"/>
            <w:szCs w:val="28"/>
          </w:rPr>
        </w:pPr>
        <w:r w:rsidRPr="00834E6C">
          <w:rPr>
            <w:rFonts w:ascii="Liberation Serif" w:hAnsi="Liberation Serif"/>
            <w:sz w:val="28"/>
            <w:szCs w:val="28"/>
          </w:rPr>
          <w:fldChar w:fldCharType="begin"/>
        </w:r>
        <w:r w:rsidRPr="00834E6C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834E6C">
          <w:rPr>
            <w:rFonts w:ascii="Liberation Serif" w:hAnsi="Liberation Serif"/>
            <w:sz w:val="28"/>
            <w:szCs w:val="28"/>
          </w:rPr>
          <w:fldChar w:fldCharType="separate"/>
        </w:r>
        <w:r w:rsidR="001B6566">
          <w:rPr>
            <w:rFonts w:ascii="Liberation Serif" w:hAnsi="Liberation Serif"/>
            <w:noProof/>
            <w:sz w:val="28"/>
            <w:szCs w:val="28"/>
          </w:rPr>
          <w:t>26</w:t>
        </w:r>
        <w:r w:rsidRPr="00834E6C">
          <w:rPr>
            <w:rFonts w:ascii="Liberation Serif" w:hAnsi="Liberation Serif"/>
            <w:noProof/>
            <w:sz w:val="28"/>
            <w:szCs w:val="28"/>
          </w:rPr>
          <w:fldChar w:fldCharType="end"/>
        </w:r>
      </w:p>
      <w:p w:rsidR="00965F0B" w:rsidRPr="00834E6C" w:rsidRDefault="00041B90">
        <w:pPr>
          <w:pStyle w:val="a5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4D0A"/>
    <w:multiLevelType w:val="hybridMultilevel"/>
    <w:tmpl w:val="E640DE2C"/>
    <w:lvl w:ilvl="0" w:tplc="EDBE41B4">
      <w:start w:val="1"/>
      <w:numFmt w:val="decimal"/>
      <w:lvlText w:val="%1."/>
      <w:lvlJc w:val="left"/>
      <w:pPr>
        <w:tabs>
          <w:tab w:val="num" w:pos="340"/>
        </w:tabs>
        <w:ind w:left="0" w:firstLine="11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A2B51"/>
    <w:multiLevelType w:val="hybridMultilevel"/>
    <w:tmpl w:val="DA12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4AF0"/>
    <w:multiLevelType w:val="hybridMultilevel"/>
    <w:tmpl w:val="1DAE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42"/>
    <w:rsid w:val="000040EE"/>
    <w:rsid w:val="00041B90"/>
    <w:rsid w:val="000804C2"/>
    <w:rsid w:val="000A57B7"/>
    <w:rsid w:val="000A74B2"/>
    <w:rsid w:val="000B3FCC"/>
    <w:rsid w:val="00135790"/>
    <w:rsid w:val="00156A32"/>
    <w:rsid w:val="001828C4"/>
    <w:rsid w:val="00185A0F"/>
    <w:rsid w:val="0019375F"/>
    <w:rsid w:val="00197192"/>
    <w:rsid w:val="001B6566"/>
    <w:rsid w:val="001B7874"/>
    <w:rsid w:val="001E1ADD"/>
    <w:rsid w:val="00261C64"/>
    <w:rsid w:val="00281AB7"/>
    <w:rsid w:val="002C678C"/>
    <w:rsid w:val="00321CCB"/>
    <w:rsid w:val="00386DD3"/>
    <w:rsid w:val="003A4EF8"/>
    <w:rsid w:val="003B45CF"/>
    <w:rsid w:val="003C250B"/>
    <w:rsid w:val="00415CFF"/>
    <w:rsid w:val="00425138"/>
    <w:rsid w:val="00451343"/>
    <w:rsid w:val="00464131"/>
    <w:rsid w:val="004A4742"/>
    <w:rsid w:val="004B7EBB"/>
    <w:rsid w:val="005235B9"/>
    <w:rsid w:val="005363D3"/>
    <w:rsid w:val="00586E0B"/>
    <w:rsid w:val="005F6887"/>
    <w:rsid w:val="0062244A"/>
    <w:rsid w:val="006843CF"/>
    <w:rsid w:val="00686272"/>
    <w:rsid w:val="0069238B"/>
    <w:rsid w:val="006E143C"/>
    <w:rsid w:val="006E487F"/>
    <w:rsid w:val="00742466"/>
    <w:rsid w:val="00750BD7"/>
    <w:rsid w:val="00773580"/>
    <w:rsid w:val="00781F61"/>
    <w:rsid w:val="007A643E"/>
    <w:rsid w:val="007D0FFB"/>
    <w:rsid w:val="00827CFD"/>
    <w:rsid w:val="00887106"/>
    <w:rsid w:val="00965F0B"/>
    <w:rsid w:val="009C317E"/>
    <w:rsid w:val="009C58B5"/>
    <w:rsid w:val="009E733F"/>
    <w:rsid w:val="00B63252"/>
    <w:rsid w:val="00BA7479"/>
    <w:rsid w:val="00C85587"/>
    <w:rsid w:val="00D56DE6"/>
    <w:rsid w:val="00DC3FF0"/>
    <w:rsid w:val="00E2367B"/>
    <w:rsid w:val="00E31F65"/>
    <w:rsid w:val="00E63F0E"/>
    <w:rsid w:val="00E95022"/>
    <w:rsid w:val="00EB225E"/>
    <w:rsid w:val="00EF5B69"/>
    <w:rsid w:val="00F7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91EE"/>
  <w15:chartTrackingRefBased/>
  <w15:docId w15:val="{12CDBE12-C01E-487B-8294-1B68BE8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50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6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F0B"/>
  </w:style>
  <w:style w:type="paragraph" w:styleId="a7">
    <w:name w:val="footer"/>
    <w:basedOn w:val="a"/>
    <w:link w:val="a8"/>
    <w:uiPriority w:val="99"/>
    <w:unhideWhenUsed/>
    <w:rsid w:val="009E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33F"/>
  </w:style>
  <w:style w:type="paragraph" w:styleId="a9">
    <w:name w:val="Balloon Text"/>
    <w:basedOn w:val="a"/>
    <w:link w:val="aa"/>
    <w:uiPriority w:val="99"/>
    <w:semiHidden/>
    <w:unhideWhenUsed/>
    <w:rsid w:val="0013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28</Pages>
  <Words>6721</Words>
  <Characters>38313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USER-308</dc:creator>
  <cp:keywords/>
  <dc:description/>
  <cp:lastModifiedBy>USER-308</cp:lastModifiedBy>
  <cp:revision>6</cp:revision>
  <cp:lastPrinted>2021-12-09T06:47:00Z</cp:lastPrinted>
  <dcterms:created xsi:type="dcterms:W3CDTF">2021-12-08T14:43:00Z</dcterms:created>
  <dcterms:modified xsi:type="dcterms:W3CDTF">2021-12-21T09:54:00Z</dcterms:modified>
</cp:coreProperties>
</file>