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8C" w:rsidRDefault="005207F2" w:rsidP="0025408C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Проект на 15.10.2022 15: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47</w:t>
      </w:r>
    </w:p>
    <w:p w:rsidR="004A66E8" w:rsidRDefault="004A66E8" w:rsidP="0089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16.10.2022 г.</w:t>
      </w:r>
    </w:p>
    <w:tbl>
      <w:tblPr>
        <w:tblStyle w:val="a3"/>
        <w:tblpPr w:leftFromText="180" w:rightFromText="180" w:vertAnchor="text" w:horzAnchor="page" w:tblpX="8135" w:tblpY="542"/>
        <w:tblW w:w="8221" w:type="dxa"/>
        <w:tblLook w:val="04A0" w:firstRow="1" w:lastRow="0" w:firstColumn="1" w:lastColumn="0" w:noHBand="0" w:noVBand="1"/>
      </w:tblPr>
      <w:tblGrid>
        <w:gridCol w:w="2011"/>
        <w:gridCol w:w="2099"/>
        <w:gridCol w:w="1720"/>
        <w:gridCol w:w="2391"/>
      </w:tblGrid>
      <w:tr w:rsidR="0042139A" w:rsidRPr="00897723" w:rsidTr="0042139A">
        <w:tc>
          <w:tcPr>
            <w:tcW w:w="2011" w:type="dxa"/>
            <w:shd w:val="clear" w:color="auto" w:fill="auto"/>
            <w:vAlign w:val="center"/>
          </w:tcPr>
          <w:p w:rsidR="0042139A" w:rsidRPr="004A66E8" w:rsidRDefault="0042139A" w:rsidP="0042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E8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2139A" w:rsidRPr="004A66E8" w:rsidRDefault="0042139A" w:rsidP="00421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Гос. номер авто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2139A" w:rsidRPr="004A66E8" w:rsidRDefault="0042139A" w:rsidP="00421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водителя</w:t>
            </w:r>
          </w:p>
        </w:tc>
        <w:tc>
          <w:tcPr>
            <w:tcW w:w="2391" w:type="dxa"/>
            <w:vAlign w:val="center"/>
          </w:tcPr>
          <w:p w:rsidR="0042139A" w:rsidRPr="004A66E8" w:rsidRDefault="0042139A" w:rsidP="00421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телефона водителя</w:t>
            </w:r>
          </w:p>
        </w:tc>
      </w:tr>
      <w:tr w:rsidR="0042139A" w:rsidRPr="00897723" w:rsidTr="0042139A">
        <w:tc>
          <w:tcPr>
            <w:tcW w:w="2011" w:type="dxa"/>
            <w:shd w:val="clear" w:color="auto" w:fill="FFF2CC" w:themeFill="accent4" w:themeFillTint="33"/>
            <w:vAlign w:val="center"/>
          </w:tcPr>
          <w:p w:rsidR="0042139A" w:rsidRPr="00897723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897723">
              <w:rPr>
                <w:rFonts w:ascii="Times New Roman" w:eastAsia="Calibri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2099" w:type="dxa"/>
            <w:shd w:val="clear" w:color="auto" w:fill="FFF2CC" w:themeFill="accent4" w:themeFillTint="33"/>
            <w:vAlign w:val="center"/>
          </w:tcPr>
          <w:p w:rsidR="0042139A" w:rsidRDefault="0042139A" w:rsidP="004213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E8">
              <w:rPr>
                <w:rFonts w:ascii="Times New Roman" w:eastAsia="Calibri" w:hAnsi="Times New Roman" w:cs="Times New Roman"/>
                <w:sz w:val="24"/>
                <w:szCs w:val="24"/>
              </w:rPr>
              <w:t>А819 КР 716RUS</w:t>
            </w:r>
          </w:p>
        </w:tc>
        <w:tc>
          <w:tcPr>
            <w:tcW w:w="1720" w:type="dxa"/>
            <w:shd w:val="clear" w:color="auto" w:fill="FFF2CC" w:themeFill="accent4" w:themeFillTint="33"/>
          </w:tcPr>
          <w:p w:rsidR="0042139A" w:rsidRDefault="0042139A" w:rsidP="004213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Бадриев</w:t>
            </w:r>
            <w:proofErr w:type="spellEnd"/>
            <w:r w:rsidRPr="001D7374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льдар </w:t>
            </w:r>
            <w:proofErr w:type="spellStart"/>
            <w:r w:rsidRPr="001D737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афкатович</w:t>
            </w:r>
            <w:proofErr w:type="spellEnd"/>
          </w:p>
        </w:tc>
        <w:tc>
          <w:tcPr>
            <w:tcW w:w="2391" w:type="dxa"/>
            <w:shd w:val="clear" w:color="auto" w:fill="FFF2CC" w:themeFill="accent4" w:themeFillTint="33"/>
            <w:vAlign w:val="center"/>
          </w:tcPr>
          <w:p w:rsidR="0042139A" w:rsidRDefault="0042139A" w:rsidP="004213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E8">
              <w:rPr>
                <w:rFonts w:ascii="Times New Roman" w:eastAsia="Calibri" w:hAnsi="Times New Roman" w:cs="Times New Roman"/>
                <w:sz w:val="24"/>
                <w:szCs w:val="24"/>
              </w:rPr>
              <w:t>+79276777671</w:t>
            </w:r>
          </w:p>
        </w:tc>
      </w:tr>
      <w:tr w:rsidR="0042139A" w:rsidRPr="00897723" w:rsidTr="0042139A">
        <w:tc>
          <w:tcPr>
            <w:tcW w:w="2011" w:type="dxa"/>
            <w:shd w:val="clear" w:color="auto" w:fill="FBE4D5" w:themeFill="accent2" w:themeFillTint="33"/>
            <w:vAlign w:val="center"/>
          </w:tcPr>
          <w:p w:rsidR="0042139A" w:rsidRPr="00897723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Pr="00897723">
              <w:rPr>
                <w:rFonts w:ascii="Times New Roman" w:hAnsi="Times New Roman" w:cs="Times New Roman"/>
                <w:sz w:val="24"/>
                <w:szCs w:val="24"/>
              </w:rPr>
              <w:t xml:space="preserve">Транзит 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97">
              <w:rPr>
                <w:rFonts w:ascii="Times New Roman" w:hAnsi="Times New Roman"/>
              </w:rPr>
              <w:t>В246 ВТ 716RUS</w:t>
            </w:r>
          </w:p>
        </w:tc>
        <w:tc>
          <w:tcPr>
            <w:tcW w:w="1720" w:type="dxa"/>
            <w:shd w:val="clear" w:color="auto" w:fill="FBE4D5" w:themeFill="accent2" w:themeFillTint="33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Зайнуллин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1697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уфар </w:t>
            </w:r>
            <w:proofErr w:type="spellStart"/>
            <w:r w:rsidRPr="0063169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инзянович</w:t>
            </w:r>
            <w:proofErr w:type="spellEnd"/>
          </w:p>
        </w:tc>
        <w:tc>
          <w:tcPr>
            <w:tcW w:w="2391" w:type="dxa"/>
            <w:shd w:val="clear" w:color="auto" w:fill="FBE4D5" w:themeFill="accent2" w:themeFillTint="33"/>
            <w:vAlign w:val="center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8">
              <w:rPr>
                <w:rFonts w:ascii="Times New Roman" w:hAnsi="Times New Roman" w:cs="Times New Roman"/>
                <w:sz w:val="24"/>
                <w:szCs w:val="24"/>
              </w:rPr>
              <w:t>89046691166</w:t>
            </w:r>
          </w:p>
        </w:tc>
      </w:tr>
      <w:tr w:rsidR="0042139A" w:rsidRPr="00897723" w:rsidTr="0042139A">
        <w:tc>
          <w:tcPr>
            <w:tcW w:w="2011" w:type="dxa"/>
            <w:shd w:val="clear" w:color="auto" w:fill="B4C6E7" w:themeFill="accent5" w:themeFillTint="66"/>
            <w:vAlign w:val="center"/>
          </w:tcPr>
          <w:p w:rsidR="0042139A" w:rsidRPr="00897723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r w:rsidRPr="00897723">
              <w:rPr>
                <w:rFonts w:ascii="Times New Roman" w:hAnsi="Times New Roman" w:cs="Times New Roman"/>
                <w:sz w:val="24"/>
                <w:szCs w:val="24"/>
              </w:rPr>
              <w:t xml:space="preserve"> Мондео №1</w:t>
            </w:r>
          </w:p>
        </w:tc>
        <w:tc>
          <w:tcPr>
            <w:tcW w:w="2099" w:type="dxa"/>
            <w:shd w:val="clear" w:color="auto" w:fill="B4C6E7" w:themeFill="accent5" w:themeFillTint="66"/>
            <w:vAlign w:val="center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E4">
              <w:rPr>
                <w:rFonts w:ascii="Times New Roman" w:hAnsi="Times New Roman" w:cs="Times New Roman"/>
                <w:sz w:val="24"/>
                <w:szCs w:val="24"/>
              </w:rPr>
              <w:t>В852ВР716rus</w:t>
            </w:r>
          </w:p>
        </w:tc>
        <w:tc>
          <w:tcPr>
            <w:tcW w:w="1720" w:type="dxa"/>
            <w:shd w:val="clear" w:color="auto" w:fill="B4C6E7" w:themeFill="accent5" w:themeFillTint="66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E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483CE4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48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CE4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2391" w:type="dxa"/>
            <w:shd w:val="clear" w:color="auto" w:fill="B4C6E7" w:themeFill="accent5" w:themeFillTint="66"/>
            <w:vAlign w:val="center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E4">
              <w:rPr>
                <w:rFonts w:ascii="Times New Roman" w:hAnsi="Times New Roman" w:cs="Times New Roman"/>
                <w:sz w:val="24"/>
                <w:szCs w:val="24"/>
              </w:rPr>
              <w:t>89274725673</w:t>
            </w:r>
          </w:p>
        </w:tc>
      </w:tr>
    </w:tbl>
    <w:p w:rsidR="004F6D43" w:rsidRPr="004A66E8" w:rsidRDefault="004A66E8" w:rsidP="004A66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6E8">
        <w:rPr>
          <w:rFonts w:ascii="Times New Roman" w:hAnsi="Times New Roman" w:cs="Times New Roman"/>
          <w:b/>
          <w:sz w:val="24"/>
          <w:szCs w:val="24"/>
        </w:rPr>
        <w:t>Прибытие п</w:t>
      </w:r>
      <w:r w:rsidR="00897723" w:rsidRPr="004A66E8">
        <w:rPr>
          <w:rFonts w:ascii="Times New Roman" w:hAnsi="Times New Roman" w:cs="Times New Roman"/>
          <w:b/>
          <w:sz w:val="24"/>
          <w:szCs w:val="24"/>
        </w:rPr>
        <w:t>оезд</w:t>
      </w:r>
      <w:r w:rsidR="0069192A">
        <w:rPr>
          <w:rFonts w:ascii="Times New Roman" w:hAnsi="Times New Roman" w:cs="Times New Roman"/>
          <w:b/>
          <w:sz w:val="24"/>
          <w:szCs w:val="24"/>
        </w:rPr>
        <w:t>ов</w:t>
      </w:r>
      <w:r w:rsidRPr="004A66E8">
        <w:rPr>
          <w:rFonts w:ascii="Times New Roman" w:hAnsi="Times New Roman" w:cs="Times New Roman"/>
          <w:b/>
          <w:sz w:val="24"/>
          <w:szCs w:val="24"/>
        </w:rPr>
        <w:t xml:space="preserve"> на вокзал </w:t>
      </w:r>
      <w:r w:rsidRPr="004A66E8">
        <w:rPr>
          <w:rFonts w:ascii="Times New Roman" w:eastAsia="Calibri" w:hAnsi="Times New Roman" w:cs="Times New Roman"/>
          <w:b/>
          <w:sz w:val="24"/>
          <w:szCs w:val="24"/>
        </w:rPr>
        <w:t>Казань-2 и Казань-Пассаж</w:t>
      </w:r>
    </w:p>
    <w:p w:rsidR="00897723" w:rsidRDefault="00897723" w:rsidP="00897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597" w:tblpY="75"/>
        <w:tblW w:w="5807" w:type="dxa"/>
        <w:tblLook w:val="04A0" w:firstRow="1" w:lastRow="0" w:firstColumn="1" w:lastColumn="0" w:noHBand="0" w:noVBand="1"/>
      </w:tblPr>
      <w:tblGrid>
        <w:gridCol w:w="3487"/>
        <w:gridCol w:w="2320"/>
      </w:tblGrid>
      <w:tr w:rsidR="0042139A" w:rsidTr="0042139A">
        <w:tc>
          <w:tcPr>
            <w:tcW w:w="3487" w:type="dxa"/>
            <w:vAlign w:val="center"/>
          </w:tcPr>
          <w:p w:rsidR="0042139A" w:rsidRPr="00A366C0" w:rsidRDefault="0042139A" w:rsidP="0042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C0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встречу</w:t>
            </w:r>
          </w:p>
        </w:tc>
        <w:tc>
          <w:tcPr>
            <w:tcW w:w="2320" w:type="dxa"/>
            <w:vAlign w:val="center"/>
          </w:tcPr>
          <w:p w:rsidR="0042139A" w:rsidRPr="00A366C0" w:rsidRDefault="0042139A" w:rsidP="0042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C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ответственного за встречу</w:t>
            </w:r>
          </w:p>
        </w:tc>
      </w:tr>
      <w:tr w:rsidR="0042139A" w:rsidTr="0042139A">
        <w:tc>
          <w:tcPr>
            <w:tcW w:w="3487" w:type="dxa"/>
          </w:tcPr>
          <w:p w:rsidR="0042139A" w:rsidRPr="00A366C0" w:rsidRDefault="0042139A" w:rsidP="004213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Хабибуллина Лилия Мансуровна</w:t>
            </w:r>
          </w:p>
        </w:tc>
        <w:tc>
          <w:tcPr>
            <w:tcW w:w="2320" w:type="dxa"/>
            <w:vAlign w:val="center"/>
          </w:tcPr>
          <w:p w:rsidR="0042139A" w:rsidRPr="00A366C0" w:rsidRDefault="00723838" w:rsidP="00421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89033142030</w:t>
            </w:r>
          </w:p>
        </w:tc>
      </w:tr>
      <w:tr w:rsidR="0042139A" w:rsidTr="0042139A">
        <w:tc>
          <w:tcPr>
            <w:tcW w:w="3487" w:type="dxa"/>
          </w:tcPr>
          <w:p w:rsidR="0042139A" w:rsidRDefault="0042139A" w:rsidP="004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42139A" w:rsidRPr="00A366C0" w:rsidRDefault="0042139A" w:rsidP="004213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Ирина Аркадьевна</w:t>
            </w:r>
          </w:p>
        </w:tc>
        <w:tc>
          <w:tcPr>
            <w:tcW w:w="2320" w:type="dxa"/>
            <w:vAlign w:val="center"/>
          </w:tcPr>
          <w:p w:rsidR="0042139A" w:rsidRDefault="001A31EB" w:rsidP="0042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89991452054</w:t>
            </w:r>
          </w:p>
        </w:tc>
      </w:tr>
    </w:tbl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p w:rsidR="0042139A" w:rsidRPr="00897723" w:rsidRDefault="0042139A" w:rsidP="00897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9" w:type="dxa"/>
        <w:tblInd w:w="421" w:type="dxa"/>
        <w:tblLook w:val="04A0" w:firstRow="1" w:lastRow="0" w:firstColumn="1" w:lastColumn="0" w:noHBand="0" w:noVBand="1"/>
      </w:tblPr>
      <w:tblGrid>
        <w:gridCol w:w="1226"/>
        <w:gridCol w:w="1683"/>
        <w:gridCol w:w="1591"/>
        <w:gridCol w:w="1381"/>
        <w:gridCol w:w="1583"/>
        <w:gridCol w:w="1902"/>
        <w:gridCol w:w="2745"/>
        <w:gridCol w:w="1938"/>
      </w:tblGrid>
      <w:tr w:rsidR="003040AA" w:rsidRPr="00DB4596" w:rsidTr="008E60AD">
        <w:tc>
          <w:tcPr>
            <w:tcW w:w="1226" w:type="dxa"/>
            <w:shd w:val="clear" w:color="auto" w:fill="auto"/>
            <w:vAlign w:val="center"/>
          </w:tcPr>
          <w:p w:rsidR="003040AA" w:rsidRPr="00DB4596" w:rsidRDefault="003040AA" w:rsidP="00FC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040AA" w:rsidRPr="00DB4596" w:rsidRDefault="003040AA" w:rsidP="008E6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040AA" w:rsidRPr="00DB4596" w:rsidRDefault="003040AA" w:rsidP="00FC32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прибытия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поезда, место прибытия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745" w:type="dxa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8" w:type="dxa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встречу</w:t>
            </w:r>
          </w:p>
        </w:tc>
      </w:tr>
      <w:tr w:rsidR="003040AA" w:rsidRPr="00DB4596" w:rsidTr="008E60AD">
        <w:trPr>
          <w:trHeight w:val="1515"/>
        </w:trPr>
        <w:tc>
          <w:tcPr>
            <w:tcW w:w="1226" w:type="dxa"/>
            <w:shd w:val="clear" w:color="auto" w:fill="auto"/>
            <w:vAlign w:val="center"/>
          </w:tcPr>
          <w:p w:rsidR="003040AA" w:rsidRPr="00DB4596" w:rsidRDefault="003040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4C6E7" w:themeFill="accent5" w:themeFillTint="66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Ф. Мондео №1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В852ВР716rus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  <w:p w:rsidR="003040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89274725673</w:t>
            </w:r>
          </w:p>
        </w:tc>
        <w:tc>
          <w:tcPr>
            <w:tcW w:w="1591" w:type="dxa"/>
            <w:shd w:val="clear" w:color="auto" w:fill="B4C6E7" w:themeFill="accent5" w:themeFillTint="66"/>
            <w:vAlign w:val="center"/>
          </w:tcPr>
          <w:p w:rsidR="003040AA" w:rsidRPr="00DB4596" w:rsidRDefault="00FC32AA" w:rsidP="00FC3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.2022 в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15:05</w:t>
            </w:r>
          </w:p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116, вагон 10 Казань-2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</w:t>
            </w:r>
          </w:p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45" w:type="dxa"/>
            <w:vAlign w:val="center"/>
          </w:tcPr>
          <w:p w:rsidR="003040AA" w:rsidRPr="00DB4596" w:rsidRDefault="003040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фондов ГБУ «Государственный архив Пензенской области»</w:t>
            </w:r>
          </w:p>
        </w:tc>
        <w:tc>
          <w:tcPr>
            <w:tcW w:w="1938" w:type="dxa"/>
            <w:vAlign w:val="center"/>
          </w:tcPr>
          <w:p w:rsidR="003040AA" w:rsidRDefault="003040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Хабибуллина Лилия Мансуровна</w:t>
            </w:r>
          </w:p>
          <w:p w:rsidR="00723838" w:rsidRPr="00DB4596" w:rsidRDefault="00723838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89033142030</w:t>
            </w:r>
          </w:p>
        </w:tc>
      </w:tr>
      <w:tr w:rsidR="00FC32AA" w:rsidRPr="00DB4596" w:rsidTr="008E60AD">
        <w:trPr>
          <w:trHeight w:val="1932"/>
        </w:trPr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4C6E7" w:themeFill="accent5" w:themeFillTint="66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Ф. Мондео №1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В852ВР716rus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89274725673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16.10.2022 в </w:t>
            </w:r>
            <w:r w:rsidRPr="00DB4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DB4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t-RU"/>
              </w:rPr>
              <w:t>:</w:t>
            </w:r>
            <w:r w:rsidRPr="00DB4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поезд № 117 вагон 5 Казань -2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Курьята</w:t>
            </w:r>
            <w:proofErr w:type="spellEnd"/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Антонида</w:t>
            </w:r>
            <w:proofErr w:type="spellEnd"/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обеспечения сохранности и государственного учета документов БУ Омской области «Исторический архив Омской области»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723838" w:rsidRDefault="00723838" w:rsidP="0072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Хабибуллина Лилия Мансуровна</w:t>
            </w:r>
          </w:p>
          <w:p w:rsidR="00FC32AA" w:rsidRPr="00DB4596" w:rsidRDefault="00723838" w:rsidP="007238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89033142030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А819 КР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Бадриев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+79276777671</w:t>
            </w:r>
          </w:p>
        </w:tc>
        <w:tc>
          <w:tcPr>
            <w:tcW w:w="1591" w:type="dxa"/>
            <w:shd w:val="clear" w:color="auto" w:fill="FFF2CC" w:themeFill="accent4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16.10.2022 в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22:34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 № 6729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Казань-Пассаж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Семенова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745" w:type="dxa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директора – главный хранитель 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фондов КОГБУ «Центральный государственный архив Кировской области»</w:t>
            </w:r>
          </w:p>
        </w:tc>
        <w:tc>
          <w:tcPr>
            <w:tcW w:w="1938" w:type="dxa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А819 КР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Бадриев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+79276777671</w:t>
            </w:r>
          </w:p>
        </w:tc>
        <w:tc>
          <w:tcPr>
            <w:tcW w:w="1591" w:type="dxa"/>
            <w:shd w:val="clear" w:color="auto" w:fill="FFF2CC" w:themeFill="accent4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C5E0B3" w:themeFill="accent6" w:themeFillTint="66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16.10.2022 в</w:t>
            </w: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22:34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C5E0B3" w:themeFill="accent6" w:themeFillTint="66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 6729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</w:tc>
        <w:tc>
          <w:tcPr>
            <w:tcW w:w="1902" w:type="dxa"/>
            <w:shd w:val="clear" w:color="auto" w:fill="C5E0B3" w:themeFill="accent6" w:themeFillTint="66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Пудалов</w:t>
            </w:r>
            <w:proofErr w:type="spellEnd"/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Моисеевич</w:t>
            </w:r>
          </w:p>
        </w:tc>
        <w:tc>
          <w:tcPr>
            <w:tcW w:w="2745" w:type="dxa"/>
            <w:shd w:val="clear" w:color="auto" w:fill="C5E0B3" w:themeFill="accent6" w:themeFillTint="66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делам архивов Нижегородской области</w:t>
            </w:r>
          </w:p>
        </w:tc>
        <w:tc>
          <w:tcPr>
            <w:tcW w:w="1938" w:type="dxa"/>
            <w:shd w:val="clear" w:color="auto" w:fill="C5E0B3" w:themeFill="accent6" w:themeFillTint="66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rPr>
          <w:trHeight w:val="1241"/>
        </w:trPr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А819 КР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Бадриев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+79276777671</w:t>
            </w:r>
          </w:p>
        </w:tc>
        <w:tc>
          <w:tcPr>
            <w:tcW w:w="1591" w:type="dxa"/>
            <w:shd w:val="clear" w:color="auto" w:fill="FFF2CC" w:themeFill="accent4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16.10.2022 в</w:t>
            </w: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22:34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 6729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45" w:type="dxa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директор ГКУ Центральный архив Нижегородской области</w:t>
            </w:r>
          </w:p>
        </w:tc>
        <w:tc>
          <w:tcPr>
            <w:tcW w:w="1938" w:type="dxa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А819 КР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Бадриев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+79276777671</w:t>
            </w:r>
          </w:p>
        </w:tc>
        <w:tc>
          <w:tcPr>
            <w:tcW w:w="1591" w:type="dxa"/>
            <w:shd w:val="clear" w:color="auto" w:fill="FFF2CC" w:themeFill="accent4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16.10.2022 в</w:t>
            </w:r>
            <w:r w:rsidRPr="00DB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22:34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 6729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Добровольская Татьяна</w:t>
            </w:r>
          </w:p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45" w:type="dxa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 Государственный общественно-политический архив Нижегородской области</w:t>
            </w:r>
          </w:p>
        </w:tc>
        <w:tc>
          <w:tcPr>
            <w:tcW w:w="1938" w:type="dxa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BE4D5" w:themeFill="accent2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Форд Транзит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6">
              <w:rPr>
                <w:rFonts w:ascii="Times New Roman" w:hAnsi="Times New Roman"/>
                <w:sz w:val="24"/>
                <w:szCs w:val="24"/>
              </w:rPr>
              <w:t>В246 ВТ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Зуфар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Минзянович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89046691166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.2022 </w:t>
            </w:r>
            <w:proofErr w:type="gram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 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23:00</w:t>
            </w:r>
            <w:proofErr w:type="gramEnd"/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107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ГКУ Волгоградской области «Государственный архив документов социально-правовой защиты граждан Волгоградской области»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BE4D5" w:themeFill="accent2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Форд Транзит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6">
              <w:rPr>
                <w:rFonts w:ascii="Times New Roman" w:hAnsi="Times New Roman"/>
                <w:sz w:val="24"/>
                <w:szCs w:val="24"/>
              </w:rPr>
              <w:t>В246 ВТ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Зуфар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Минзянович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89046691166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.2022 </w:t>
            </w:r>
            <w:proofErr w:type="gram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 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23:00</w:t>
            </w:r>
            <w:proofErr w:type="gramEnd"/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</w:t>
            </w:r>
            <w:r w:rsidRPr="00DB459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107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ГКУ Волгоградской области «Центр документации новейшей истории Волгоградской области»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BE4D5" w:themeFill="accent2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Форд Транзит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6">
              <w:rPr>
                <w:rFonts w:ascii="Times New Roman" w:hAnsi="Times New Roman"/>
                <w:sz w:val="24"/>
                <w:szCs w:val="24"/>
              </w:rPr>
              <w:t>В246 ВТ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Зуфар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Минзянович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89046691166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16.10.2022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23:00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№107Ж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 Наталья Геннадьевна</w:t>
            </w:r>
          </w:p>
        </w:tc>
        <w:tc>
          <w:tcPr>
            <w:tcW w:w="2745" w:type="dxa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фондов ОГУ «Государственный архив Саратовской области»</w:t>
            </w:r>
          </w:p>
        </w:tc>
        <w:tc>
          <w:tcPr>
            <w:tcW w:w="1938" w:type="dxa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  <w:tr w:rsidR="00FC32AA" w:rsidRPr="00DB4596" w:rsidTr="008E60AD">
        <w:tc>
          <w:tcPr>
            <w:tcW w:w="1226" w:type="dxa"/>
            <w:shd w:val="clear" w:color="auto" w:fill="auto"/>
            <w:vAlign w:val="center"/>
          </w:tcPr>
          <w:p w:rsidR="00FC32AA" w:rsidRPr="00DB4596" w:rsidRDefault="00FC32AA" w:rsidP="00FC32A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BE4D5" w:themeFill="accent2" w:themeFillTint="33"/>
            <w:vAlign w:val="center"/>
          </w:tcPr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Форд Транзит</w:t>
            </w: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6">
              <w:rPr>
                <w:rFonts w:ascii="Times New Roman" w:hAnsi="Times New Roman"/>
                <w:sz w:val="24"/>
                <w:szCs w:val="24"/>
              </w:rPr>
              <w:t>В246 ВТ 716RUS</w:t>
            </w:r>
          </w:p>
          <w:p w:rsidR="00FC32AA" w:rsidRPr="00DB4596" w:rsidRDefault="00FC32AA" w:rsidP="008E6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8E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DB4596">
              <w:rPr>
                <w:rFonts w:ascii="Times New Roman" w:hAnsi="Times New Roman"/>
                <w:sz w:val="24"/>
                <w:szCs w:val="24"/>
              </w:rPr>
              <w:t xml:space="preserve"> Зуфар </w:t>
            </w:r>
            <w:proofErr w:type="spellStart"/>
            <w:r w:rsidRPr="00DB4596">
              <w:rPr>
                <w:rFonts w:ascii="Times New Roman" w:hAnsi="Times New Roman"/>
                <w:sz w:val="24"/>
                <w:szCs w:val="24"/>
              </w:rPr>
              <w:t>Минзянович</w:t>
            </w:r>
            <w:proofErr w:type="spellEnd"/>
          </w:p>
          <w:p w:rsidR="00FC32AA" w:rsidRPr="00DB4596" w:rsidRDefault="00FC32AA" w:rsidP="008E60AD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89046691166</w:t>
            </w:r>
          </w:p>
        </w:tc>
        <w:tc>
          <w:tcPr>
            <w:tcW w:w="1591" w:type="dxa"/>
            <w:shd w:val="clear" w:color="auto" w:fill="FBE4D5" w:themeFill="accent2" w:themeFillTint="33"/>
            <w:vAlign w:val="center"/>
          </w:tcPr>
          <w:p w:rsidR="00FC32AA" w:rsidRPr="00DB4596" w:rsidRDefault="00FC32AA" w:rsidP="00FC32AA">
            <w:pPr>
              <w:jc w:val="center"/>
              <w:rPr>
                <w:sz w:val="24"/>
                <w:szCs w:val="24"/>
              </w:rPr>
            </w:pPr>
            <w:proofErr w:type="spellStart"/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16.10.2022 в </w:t>
            </w:r>
            <w:r w:rsidRPr="00DB4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23:00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Поезд №108Ж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Казань-Пассаж</w:t>
            </w: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Острякова Марина Александровна</w:t>
            </w:r>
          </w:p>
        </w:tc>
        <w:tc>
          <w:tcPr>
            <w:tcW w:w="2745" w:type="dxa"/>
            <w:vAlign w:val="center"/>
          </w:tcPr>
          <w:p w:rsidR="00FC32AA" w:rsidRPr="00DB4596" w:rsidRDefault="00FC32AA" w:rsidP="00DB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9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фондов ОГБУ «Государственный архив новейшей истории Ульяновской области»</w:t>
            </w:r>
          </w:p>
        </w:tc>
        <w:tc>
          <w:tcPr>
            <w:tcW w:w="1938" w:type="dxa"/>
            <w:vAlign w:val="center"/>
          </w:tcPr>
          <w:p w:rsidR="00FC32AA" w:rsidRPr="00DB4596" w:rsidRDefault="00FC32AA" w:rsidP="00DB4596">
            <w:pPr>
              <w:jc w:val="center"/>
              <w:rPr>
                <w:sz w:val="24"/>
                <w:szCs w:val="24"/>
              </w:rPr>
            </w:pPr>
            <w:r w:rsidRPr="00DB4596">
              <w:rPr>
                <w:rFonts w:ascii="Times New Roman" w:hAnsi="Times New Roman" w:cs="Times New Roman"/>
                <w:sz w:val="24"/>
                <w:szCs w:val="24"/>
              </w:rPr>
              <w:t>Матвеева Ирина Аркадьевна</w:t>
            </w:r>
          </w:p>
        </w:tc>
      </w:tr>
    </w:tbl>
    <w:p w:rsidR="00897723" w:rsidRPr="00897723" w:rsidRDefault="00897723" w:rsidP="00897723">
      <w:pPr>
        <w:rPr>
          <w:rFonts w:ascii="Times New Roman" w:hAnsi="Times New Roman" w:cs="Times New Roman"/>
          <w:sz w:val="24"/>
          <w:szCs w:val="24"/>
        </w:rPr>
      </w:pPr>
    </w:p>
    <w:p w:rsidR="00897723" w:rsidRPr="00897723" w:rsidRDefault="00897723" w:rsidP="00897723">
      <w:pPr>
        <w:rPr>
          <w:rFonts w:ascii="Times New Roman" w:hAnsi="Times New Roman" w:cs="Times New Roman"/>
          <w:sz w:val="24"/>
          <w:szCs w:val="24"/>
        </w:rPr>
      </w:pPr>
    </w:p>
    <w:sectPr w:rsidR="00897723" w:rsidRPr="00897723" w:rsidSect="00FC32A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59D"/>
    <w:multiLevelType w:val="hybridMultilevel"/>
    <w:tmpl w:val="0110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0000"/>
    <w:multiLevelType w:val="hybridMultilevel"/>
    <w:tmpl w:val="3BD8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2"/>
    <w:rsid w:val="00036604"/>
    <w:rsid w:val="00040137"/>
    <w:rsid w:val="00044BF6"/>
    <w:rsid w:val="000A2BC3"/>
    <w:rsid w:val="00111720"/>
    <w:rsid w:val="001A31EB"/>
    <w:rsid w:val="001B656F"/>
    <w:rsid w:val="002075AE"/>
    <w:rsid w:val="00231866"/>
    <w:rsid w:val="0025408C"/>
    <w:rsid w:val="003040AA"/>
    <w:rsid w:val="00331E1E"/>
    <w:rsid w:val="00350ABB"/>
    <w:rsid w:val="00350BC6"/>
    <w:rsid w:val="00380E8D"/>
    <w:rsid w:val="00394EEA"/>
    <w:rsid w:val="004147A1"/>
    <w:rsid w:val="0042139A"/>
    <w:rsid w:val="00483CE4"/>
    <w:rsid w:val="004A66E8"/>
    <w:rsid w:val="004F6D43"/>
    <w:rsid w:val="00500527"/>
    <w:rsid w:val="005207F2"/>
    <w:rsid w:val="00532CF9"/>
    <w:rsid w:val="005D0CB0"/>
    <w:rsid w:val="0069192A"/>
    <w:rsid w:val="00703739"/>
    <w:rsid w:val="00723838"/>
    <w:rsid w:val="0075474F"/>
    <w:rsid w:val="00843D53"/>
    <w:rsid w:val="00882592"/>
    <w:rsid w:val="00897723"/>
    <w:rsid w:val="008E60AD"/>
    <w:rsid w:val="008F6468"/>
    <w:rsid w:val="0095075A"/>
    <w:rsid w:val="00B52738"/>
    <w:rsid w:val="00B70E60"/>
    <w:rsid w:val="00C062C9"/>
    <w:rsid w:val="00C12016"/>
    <w:rsid w:val="00D702C8"/>
    <w:rsid w:val="00D81FF8"/>
    <w:rsid w:val="00DB4596"/>
    <w:rsid w:val="00E6313E"/>
    <w:rsid w:val="00E86D62"/>
    <w:rsid w:val="00EF44F6"/>
    <w:rsid w:val="00F27E12"/>
    <w:rsid w:val="00F60A70"/>
    <w:rsid w:val="00FC32AA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7072-A365-4B76-BD4C-0B66CF1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USER-61</cp:lastModifiedBy>
  <cp:revision>40</cp:revision>
  <dcterms:created xsi:type="dcterms:W3CDTF">2022-10-04T07:22:00Z</dcterms:created>
  <dcterms:modified xsi:type="dcterms:W3CDTF">2022-10-15T12:52:00Z</dcterms:modified>
</cp:coreProperties>
</file>